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CBE7D" w14:textId="2BC38409" w:rsidR="00937F0D" w:rsidRPr="00845499" w:rsidRDefault="00F964CB" w:rsidP="00845499">
      <w:pPr>
        <w:jc w:val="center"/>
        <w:rPr>
          <w:rFonts w:cstheme="minorHAnsi"/>
          <w:b/>
          <w:bCs/>
          <w:sz w:val="32"/>
          <w:szCs w:val="32"/>
        </w:rPr>
      </w:pPr>
      <w:r w:rsidRPr="006738D1">
        <w:rPr>
          <w:rFonts w:cstheme="minorHAnsi"/>
          <w:b/>
          <w:bCs/>
          <w:sz w:val="32"/>
          <w:szCs w:val="32"/>
        </w:rPr>
        <w:t>CEIRIOG UCHAF COMMUNITY COUNCIL</w:t>
      </w:r>
    </w:p>
    <w:tbl>
      <w:tblPr>
        <w:tblStyle w:val="TableGrid"/>
        <w:tblW w:w="9067" w:type="dxa"/>
        <w:tblLook w:val="04A0" w:firstRow="1" w:lastRow="0" w:firstColumn="1" w:lastColumn="0" w:noHBand="0" w:noVBand="1"/>
      </w:tblPr>
      <w:tblGrid>
        <w:gridCol w:w="6091"/>
        <w:gridCol w:w="2976"/>
      </w:tblGrid>
      <w:tr w:rsidR="00374BFC" w:rsidRPr="006738D1" w14:paraId="35FA01C9" w14:textId="5B3C9F08" w:rsidTr="006738D1">
        <w:trPr>
          <w:trHeight w:val="2927"/>
        </w:trPr>
        <w:tc>
          <w:tcPr>
            <w:tcW w:w="6091" w:type="dxa"/>
          </w:tcPr>
          <w:p w14:paraId="5537FF87" w14:textId="30E61028" w:rsidR="00374BFC" w:rsidRPr="006738D1" w:rsidRDefault="00374BFC" w:rsidP="009A72A7">
            <w:pPr>
              <w:jc w:val="center"/>
              <w:rPr>
                <w:rFonts w:cstheme="minorHAnsi"/>
                <w:b/>
                <w:bCs/>
                <w:sz w:val="32"/>
                <w:szCs w:val="32"/>
              </w:rPr>
            </w:pPr>
            <w:r w:rsidRPr="006738D1">
              <w:rPr>
                <w:rFonts w:cstheme="minorHAnsi"/>
                <w:b/>
                <w:bCs/>
                <w:sz w:val="32"/>
                <w:szCs w:val="32"/>
              </w:rPr>
              <w:t>COMMUNITY COUNCIL MEETING</w:t>
            </w:r>
          </w:p>
          <w:p w14:paraId="0268A726" w14:textId="77777777" w:rsidR="00374BFC" w:rsidRPr="006738D1" w:rsidRDefault="00374BFC" w:rsidP="009A72A7">
            <w:pPr>
              <w:jc w:val="center"/>
              <w:rPr>
                <w:rFonts w:cstheme="minorHAnsi"/>
                <w:b/>
                <w:bCs/>
                <w:sz w:val="32"/>
                <w:szCs w:val="32"/>
              </w:rPr>
            </w:pPr>
          </w:p>
          <w:p w14:paraId="493298E5" w14:textId="0BC3068F" w:rsidR="00374BFC" w:rsidRPr="006738D1" w:rsidRDefault="00BA5209" w:rsidP="009A72A7">
            <w:pPr>
              <w:jc w:val="center"/>
              <w:rPr>
                <w:rFonts w:cstheme="minorHAnsi"/>
                <w:b/>
                <w:bCs/>
                <w:sz w:val="32"/>
                <w:szCs w:val="32"/>
              </w:rPr>
            </w:pPr>
            <w:r>
              <w:rPr>
                <w:rFonts w:cstheme="minorHAnsi"/>
                <w:b/>
                <w:bCs/>
                <w:sz w:val="32"/>
                <w:szCs w:val="32"/>
              </w:rPr>
              <w:t>4</w:t>
            </w:r>
            <w:r w:rsidR="0060414B">
              <w:rPr>
                <w:rFonts w:cstheme="minorHAnsi"/>
                <w:b/>
                <w:bCs/>
                <w:sz w:val="32"/>
                <w:szCs w:val="32"/>
              </w:rPr>
              <w:t>th</w:t>
            </w:r>
            <w:r w:rsidR="004714BB">
              <w:rPr>
                <w:rFonts w:cstheme="minorHAnsi"/>
                <w:b/>
                <w:bCs/>
                <w:sz w:val="32"/>
                <w:szCs w:val="32"/>
              </w:rPr>
              <w:t xml:space="preserve"> </w:t>
            </w:r>
            <w:r>
              <w:rPr>
                <w:rFonts w:cstheme="minorHAnsi"/>
                <w:b/>
                <w:bCs/>
                <w:sz w:val="32"/>
                <w:szCs w:val="32"/>
              </w:rPr>
              <w:t>April</w:t>
            </w:r>
            <w:r w:rsidR="00374BFC" w:rsidRPr="006738D1">
              <w:rPr>
                <w:rFonts w:cstheme="minorHAnsi"/>
                <w:b/>
                <w:bCs/>
                <w:sz w:val="32"/>
                <w:szCs w:val="32"/>
              </w:rPr>
              <w:t xml:space="preserve"> 202</w:t>
            </w:r>
            <w:r w:rsidR="002A358D">
              <w:rPr>
                <w:rFonts w:cstheme="minorHAnsi"/>
                <w:b/>
                <w:bCs/>
                <w:sz w:val="32"/>
                <w:szCs w:val="32"/>
              </w:rPr>
              <w:t>3</w:t>
            </w:r>
          </w:p>
        </w:tc>
        <w:tc>
          <w:tcPr>
            <w:tcW w:w="2976" w:type="dxa"/>
          </w:tcPr>
          <w:p w14:paraId="3424DD3B" w14:textId="77777777" w:rsidR="00374BFC" w:rsidRPr="006738D1" w:rsidRDefault="00374BFC" w:rsidP="00716811">
            <w:pPr>
              <w:rPr>
                <w:rFonts w:cstheme="minorHAnsi"/>
                <w:b/>
                <w:bCs/>
                <w:sz w:val="24"/>
                <w:szCs w:val="24"/>
              </w:rPr>
            </w:pPr>
            <w:r w:rsidRPr="006738D1">
              <w:rPr>
                <w:rFonts w:cstheme="minorHAnsi"/>
                <w:b/>
                <w:bCs/>
                <w:sz w:val="24"/>
                <w:szCs w:val="24"/>
              </w:rPr>
              <w:t xml:space="preserve">Present: </w:t>
            </w:r>
          </w:p>
          <w:p w14:paraId="0547DCFB" w14:textId="77777777" w:rsidR="00374BFC" w:rsidRPr="006738D1" w:rsidRDefault="00374BFC" w:rsidP="00716811">
            <w:pPr>
              <w:rPr>
                <w:rFonts w:cstheme="minorHAnsi"/>
                <w:b/>
                <w:bCs/>
                <w:sz w:val="24"/>
                <w:szCs w:val="24"/>
              </w:rPr>
            </w:pPr>
            <w:r w:rsidRPr="006738D1">
              <w:rPr>
                <w:rFonts w:cstheme="minorHAnsi"/>
                <w:b/>
                <w:bCs/>
                <w:sz w:val="24"/>
                <w:szCs w:val="24"/>
              </w:rPr>
              <w:t xml:space="preserve">Cllr Benning (Chair), </w:t>
            </w:r>
          </w:p>
          <w:p w14:paraId="30F533AB" w14:textId="2B34D82B" w:rsidR="00374BFC" w:rsidRPr="006738D1" w:rsidRDefault="00291886" w:rsidP="00716811">
            <w:pPr>
              <w:rPr>
                <w:rFonts w:cstheme="minorHAnsi"/>
                <w:b/>
                <w:bCs/>
                <w:sz w:val="24"/>
                <w:szCs w:val="24"/>
              </w:rPr>
            </w:pPr>
            <w:r>
              <w:rPr>
                <w:rFonts w:cstheme="minorHAnsi"/>
                <w:b/>
                <w:bCs/>
                <w:sz w:val="24"/>
                <w:szCs w:val="24"/>
              </w:rPr>
              <w:t>Cllr S Berriman</w:t>
            </w:r>
            <w:r w:rsidR="00374BFC" w:rsidRPr="006738D1">
              <w:rPr>
                <w:rFonts w:cstheme="minorHAnsi"/>
                <w:b/>
                <w:bCs/>
                <w:sz w:val="24"/>
                <w:szCs w:val="24"/>
              </w:rPr>
              <w:t xml:space="preserve">, </w:t>
            </w:r>
          </w:p>
          <w:p w14:paraId="7F22F4DA" w14:textId="6EA2ADF4" w:rsidR="007F6555" w:rsidRDefault="007F6555" w:rsidP="00716811">
            <w:pPr>
              <w:rPr>
                <w:rFonts w:cstheme="minorHAnsi"/>
                <w:b/>
                <w:bCs/>
                <w:sz w:val="24"/>
                <w:szCs w:val="24"/>
              </w:rPr>
            </w:pPr>
            <w:r>
              <w:rPr>
                <w:rFonts w:cstheme="minorHAnsi"/>
                <w:b/>
                <w:bCs/>
                <w:sz w:val="24"/>
                <w:szCs w:val="24"/>
              </w:rPr>
              <w:t>Cllr Evans</w:t>
            </w:r>
            <w:r w:rsidR="000827FA">
              <w:rPr>
                <w:rFonts w:cstheme="minorHAnsi"/>
                <w:b/>
                <w:bCs/>
                <w:sz w:val="24"/>
                <w:szCs w:val="24"/>
              </w:rPr>
              <w:t xml:space="preserve"> </w:t>
            </w:r>
            <w:proofErr w:type="spellStart"/>
            <w:r>
              <w:rPr>
                <w:rFonts w:cstheme="minorHAnsi"/>
                <w:b/>
                <w:bCs/>
                <w:sz w:val="24"/>
                <w:szCs w:val="24"/>
              </w:rPr>
              <w:t>Swogger</w:t>
            </w:r>
            <w:proofErr w:type="spellEnd"/>
          </w:p>
          <w:p w14:paraId="623E3EFD" w14:textId="77777777" w:rsidR="00073E12" w:rsidRDefault="00374BFC" w:rsidP="00716811">
            <w:pPr>
              <w:rPr>
                <w:rFonts w:cstheme="minorHAnsi"/>
                <w:b/>
                <w:bCs/>
                <w:sz w:val="24"/>
                <w:szCs w:val="24"/>
              </w:rPr>
            </w:pPr>
            <w:r w:rsidRPr="006738D1">
              <w:rPr>
                <w:rFonts w:cstheme="minorHAnsi"/>
                <w:b/>
                <w:bCs/>
                <w:sz w:val="24"/>
                <w:szCs w:val="24"/>
              </w:rPr>
              <w:t xml:space="preserve">Cllr </w:t>
            </w:r>
            <w:r w:rsidR="0060414B">
              <w:rPr>
                <w:rFonts w:cstheme="minorHAnsi"/>
                <w:b/>
                <w:bCs/>
                <w:sz w:val="24"/>
                <w:szCs w:val="24"/>
              </w:rPr>
              <w:t>Jones</w:t>
            </w:r>
          </w:p>
          <w:p w14:paraId="7CDFDCAF" w14:textId="2C076410" w:rsidR="00374BFC" w:rsidRPr="006738D1" w:rsidRDefault="00073E12" w:rsidP="00716811">
            <w:pPr>
              <w:rPr>
                <w:rFonts w:cstheme="minorHAnsi"/>
                <w:b/>
                <w:bCs/>
                <w:sz w:val="24"/>
                <w:szCs w:val="24"/>
              </w:rPr>
            </w:pPr>
            <w:r>
              <w:rPr>
                <w:rFonts w:cstheme="minorHAnsi"/>
                <w:b/>
                <w:bCs/>
                <w:sz w:val="24"/>
                <w:szCs w:val="24"/>
              </w:rPr>
              <w:t>Cllr Morris</w:t>
            </w:r>
            <w:r w:rsidR="00374BFC" w:rsidRPr="006738D1">
              <w:rPr>
                <w:rFonts w:cstheme="minorHAnsi"/>
                <w:b/>
                <w:bCs/>
                <w:sz w:val="24"/>
                <w:szCs w:val="24"/>
              </w:rPr>
              <w:t xml:space="preserve"> </w:t>
            </w:r>
          </w:p>
          <w:p w14:paraId="6AC15862" w14:textId="77777777" w:rsidR="00073E12" w:rsidRDefault="00073E12" w:rsidP="00716811">
            <w:pPr>
              <w:rPr>
                <w:rFonts w:cstheme="minorHAnsi"/>
                <w:b/>
                <w:bCs/>
                <w:sz w:val="24"/>
                <w:szCs w:val="24"/>
              </w:rPr>
            </w:pPr>
          </w:p>
          <w:p w14:paraId="305A2C0E" w14:textId="298EEA5A" w:rsidR="00073E12" w:rsidRPr="006738D1" w:rsidRDefault="00073E12" w:rsidP="00716811">
            <w:pPr>
              <w:rPr>
                <w:rFonts w:cstheme="minorHAnsi"/>
                <w:b/>
                <w:bCs/>
                <w:sz w:val="24"/>
                <w:szCs w:val="24"/>
              </w:rPr>
            </w:pPr>
            <w:r>
              <w:rPr>
                <w:rFonts w:cstheme="minorHAnsi"/>
                <w:b/>
                <w:bCs/>
                <w:sz w:val="24"/>
                <w:szCs w:val="24"/>
              </w:rPr>
              <w:t>County Cllr Bates</w:t>
            </w:r>
            <w:r w:rsidR="00374BFC" w:rsidRPr="006738D1">
              <w:rPr>
                <w:rFonts w:cstheme="minorHAnsi"/>
                <w:b/>
                <w:bCs/>
                <w:sz w:val="24"/>
                <w:szCs w:val="24"/>
              </w:rPr>
              <w:t xml:space="preserve"> </w:t>
            </w:r>
          </w:p>
          <w:p w14:paraId="5A3385ED" w14:textId="33979BE8" w:rsidR="00374BFC" w:rsidRDefault="00374BFC" w:rsidP="00716811">
            <w:pPr>
              <w:rPr>
                <w:rFonts w:cstheme="minorHAnsi"/>
                <w:b/>
                <w:bCs/>
                <w:sz w:val="24"/>
                <w:szCs w:val="24"/>
              </w:rPr>
            </w:pPr>
            <w:r w:rsidRPr="006738D1">
              <w:rPr>
                <w:rFonts w:cstheme="minorHAnsi"/>
                <w:b/>
                <w:bCs/>
                <w:sz w:val="24"/>
                <w:szCs w:val="24"/>
              </w:rPr>
              <w:t>Clerk:</w:t>
            </w:r>
            <w:r w:rsidR="00E03454">
              <w:rPr>
                <w:rFonts w:cstheme="minorHAnsi"/>
                <w:b/>
                <w:bCs/>
                <w:sz w:val="24"/>
                <w:szCs w:val="24"/>
              </w:rPr>
              <w:t xml:space="preserve"> </w:t>
            </w:r>
            <w:r w:rsidRPr="006738D1">
              <w:rPr>
                <w:rFonts w:cstheme="minorHAnsi"/>
                <w:b/>
                <w:bCs/>
                <w:sz w:val="24"/>
                <w:szCs w:val="24"/>
              </w:rPr>
              <w:t>Miles Matile.</w:t>
            </w:r>
          </w:p>
          <w:p w14:paraId="573B3B6B" w14:textId="77777777" w:rsidR="00235C3D" w:rsidRDefault="00235C3D" w:rsidP="000B4BA5">
            <w:pPr>
              <w:rPr>
                <w:rFonts w:cstheme="minorHAnsi"/>
                <w:b/>
                <w:bCs/>
              </w:rPr>
            </w:pPr>
          </w:p>
          <w:p w14:paraId="3FADD943" w14:textId="70BD41F5" w:rsidR="000B4BA5" w:rsidRPr="006738D1" w:rsidRDefault="000B4BA5" w:rsidP="000B4BA5">
            <w:pPr>
              <w:rPr>
                <w:rFonts w:cstheme="minorHAnsi"/>
                <w:b/>
                <w:bCs/>
              </w:rPr>
            </w:pPr>
          </w:p>
        </w:tc>
      </w:tr>
    </w:tbl>
    <w:p w14:paraId="09225199" w14:textId="1468A033" w:rsidR="00F964CB" w:rsidRDefault="00F964CB"/>
    <w:tbl>
      <w:tblPr>
        <w:tblStyle w:val="TableGrid"/>
        <w:tblW w:w="0" w:type="auto"/>
        <w:tblLook w:val="04A0" w:firstRow="1" w:lastRow="0" w:firstColumn="1" w:lastColumn="0" w:noHBand="0" w:noVBand="1"/>
      </w:tblPr>
      <w:tblGrid>
        <w:gridCol w:w="704"/>
        <w:gridCol w:w="3855"/>
        <w:gridCol w:w="2398"/>
        <w:gridCol w:w="2059"/>
      </w:tblGrid>
      <w:tr w:rsidR="0071655D" w14:paraId="39778A34" w14:textId="77777777" w:rsidTr="0029273B">
        <w:tc>
          <w:tcPr>
            <w:tcW w:w="704" w:type="dxa"/>
          </w:tcPr>
          <w:p w14:paraId="4BF36A88" w14:textId="3F27B6B3" w:rsidR="0071655D" w:rsidRPr="006738D1" w:rsidRDefault="0071655D">
            <w:pPr>
              <w:rPr>
                <w:rFonts w:cstheme="minorHAnsi"/>
                <w:b/>
                <w:bCs/>
              </w:rPr>
            </w:pPr>
            <w:r>
              <w:rPr>
                <w:rFonts w:cstheme="minorHAnsi"/>
                <w:b/>
                <w:bCs/>
              </w:rPr>
              <w:t>1</w:t>
            </w:r>
          </w:p>
        </w:tc>
        <w:tc>
          <w:tcPr>
            <w:tcW w:w="3855" w:type="dxa"/>
          </w:tcPr>
          <w:p w14:paraId="6E7112F5" w14:textId="1B314366" w:rsidR="0071655D" w:rsidRPr="006738D1" w:rsidRDefault="0071655D">
            <w:pPr>
              <w:rPr>
                <w:rFonts w:cstheme="minorHAnsi"/>
                <w:b/>
                <w:bCs/>
              </w:rPr>
            </w:pPr>
            <w:r w:rsidRPr="006738D1">
              <w:rPr>
                <w:rFonts w:cstheme="minorHAnsi"/>
                <w:b/>
                <w:bCs/>
              </w:rPr>
              <w:t>APOLOGIES</w:t>
            </w:r>
          </w:p>
        </w:tc>
        <w:tc>
          <w:tcPr>
            <w:tcW w:w="2398" w:type="dxa"/>
          </w:tcPr>
          <w:p w14:paraId="17467431" w14:textId="7F965379" w:rsidR="00EE479A" w:rsidRDefault="00EE479A">
            <w:pPr>
              <w:rPr>
                <w:rFonts w:cstheme="minorHAnsi"/>
                <w:b/>
                <w:bCs/>
              </w:rPr>
            </w:pPr>
            <w:r>
              <w:rPr>
                <w:rFonts w:cstheme="minorHAnsi"/>
                <w:b/>
                <w:bCs/>
              </w:rPr>
              <w:t>Cllr D Berriman</w:t>
            </w:r>
          </w:p>
          <w:p w14:paraId="283B4CF9" w14:textId="02D94973" w:rsidR="00EE479A" w:rsidRDefault="00EE479A">
            <w:pPr>
              <w:rPr>
                <w:rFonts w:cstheme="minorHAnsi"/>
                <w:b/>
                <w:bCs/>
              </w:rPr>
            </w:pPr>
            <w:r>
              <w:rPr>
                <w:rFonts w:cstheme="minorHAnsi"/>
                <w:b/>
                <w:bCs/>
              </w:rPr>
              <w:t>Cllr Claybrook</w:t>
            </w:r>
          </w:p>
          <w:p w14:paraId="02F1288F" w14:textId="3DCA5C5F" w:rsidR="00191523" w:rsidRPr="006738D1" w:rsidRDefault="00191523">
            <w:pPr>
              <w:rPr>
                <w:rFonts w:cstheme="minorHAnsi"/>
                <w:b/>
                <w:bCs/>
              </w:rPr>
            </w:pPr>
            <w:r>
              <w:rPr>
                <w:rFonts w:cstheme="minorHAnsi"/>
                <w:b/>
                <w:bCs/>
              </w:rPr>
              <w:t>PCSO G</w:t>
            </w:r>
            <w:r w:rsidR="00F62844">
              <w:rPr>
                <w:rFonts w:cstheme="minorHAnsi"/>
                <w:b/>
                <w:bCs/>
              </w:rPr>
              <w:t>riffiths</w:t>
            </w:r>
          </w:p>
        </w:tc>
        <w:tc>
          <w:tcPr>
            <w:tcW w:w="2059" w:type="dxa"/>
            <w:shd w:val="clear" w:color="auto" w:fill="BFBFBF" w:themeFill="background1" w:themeFillShade="BF"/>
          </w:tcPr>
          <w:p w14:paraId="78ADAA9F" w14:textId="0ADC0AF9" w:rsidR="0071655D" w:rsidRPr="006738D1" w:rsidRDefault="0071655D">
            <w:pPr>
              <w:rPr>
                <w:rFonts w:cstheme="minorHAnsi"/>
                <w:b/>
                <w:bCs/>
              </w:rPr>
            </w:pPr>
          </w:p>
        </w:tc>
      </w:tr>
      <w:tr w:rsidR="0071655D" w14:paraId="04BDFB52" w14:textId="77777777" w:rsidTr="0029273B">
        <w:tc>
          <w:tcPr>
            <w:tcW w:w="704" w:type="dxa"/>
          </w:tcPr>
          <w:p w14:paraId="70797F02" w14:textId="74EF4843" w:rsidR="0071655D" w:rsidRPr="006738D1" w:rsidRDefault="00263DC5">
            <w:pPr>
              <w:rPr>
                <w:rFonts w:cstheme="minorHAnsi"/>
                <w:b/>
                <w:bCs/>
              </w:rPr>
            </w:pPr>
            <w:r>
              <w:rPr>
                <w:rFonts w:cstheme="minorHAnsi"/>
                <w:b/>
                <w:bCs/>
              </w:rPr>
              <w:t>2</w:t>
            </w:r>
          </w:p>
        </w:tc>
        <w:tc>
          <w:tcPr>
            <w:tcW w:w="3855" w:type="dxa"/>
          </w:tcPr>
          <w:p w14:paraId="523C034B" w14:textId="18CC4B82" w:rsidR="0071655D" w:rsidRPr="006738D1" w:rsidRDefault="0071655D">
            <w:pPr>
              <w:rPr>
                <w:rFonts w:cstheme="minorHAnsi"/>
                <w:b/>
                <w:bCs/>
              </w:rPr>
            </w:pPr>
            <w:r w:rsidRPr="006738D1">
              <w:rPr>
                <w:rFonts w:cstheme="minorHAnsi"/>
                <w:b/>
                <w:bCs/>
              </w:rPr>
              <w:t>DECLARATION OF INTERESTS RELATED TO ANY AGENDA ITEM</w:t>
            </w:r>
          </w:p>
        </w:tc>
        <w:tc>
          <w:tcPr>
            <w:tcW w:w="2398" w:type="dxa"/>
          </w:tcPr>
          <w:p w14:paraId="63572BE9" w14:textId="517FE74E" w:rsidR="0071655D" w:rsidRPr="006738D1" w:rsidRDefault="0071655D">
            <w:pPr>
              <w:rPr>
                <w:rFonts w:cstheme="minorHAnsi"/>
                <w:b/>
                <w:bCs/>
              </w:rPr>
            </w:pPr>
            <w:r w:rsidRPr="006738D1">
              <w:rPr>
                <w:rFonts w:cstheme="minorHAnsi"/>
                <w:b/>
                <w:bCs/>
              </w:rPr>
              <w:t>NONE RECORDED</w:t>
            </w:r>
          </w:p>
        </w:tc>
        <w:tc>
          <w:tcPr>
            <w:tcW w:w="2059" w:type="dxa"/>
            <w:shd w:val="clear" w:color="auto" w:fill="BFBFBF" w:themeFill="background1" w:themeFillShade="BF"/>
          </w:tcPr>
          <w:p w14:paraId="223C776B" w14:textId="77777777" w:rsidR="0071655D" w:rsidRPr="006738D1" w:rsidRDefault="0071655D">
            <w:pPr>
              <w:rPr>
                <w:rFonts w:cstheme="minorHAnsi"/>
                <w:b/>
                <w:bCs/>
              </w:rPr>
            </w:pPr>
          </w:p>
        </w:tc>
      </w:tr>
    </w:tbl>
    <w:p w14:paraId="4BCBA74F" w14:textId="77777777" w:rsidR="00305EBB" w:rsidRDefault="00305EBB"/>
    <w:tbl>
      <w:tblPr>
        <w:tblStyle w:val="TableGrid"/>
        <w:tblW w:w="0" w:type="auto"/>
        <w:tblLook w:val="04A0" w:firstRow="1" w:lastRow="0" w:firstColumn="1" w:lastColumn="0" w:noHBand="0" w:noVBand="1"/>
      </w:tblPr>
      <w:tblGrid>
        <w:gridCol w:w="789"/>
        <w:gridCol w:w="2250"/>
        <w:gridCol w:w="4190"/>
        <w:gridCol w:w="1787"/>
      </w:tblGrid>
      <w:tr w:rsidR="0015253D" w14:paraId="7EB9FFD0" w14:textId="77777777" w:rsidTr="003811FA">
        <w:tc>
          <w:tcPr>
            <w:tcW w:w="789" w:type="dxa"/>
          </w:tcPr>
          <w:p w14:paraId="0ABB1E37" w14:textId="36A1B872" w:rsidR="00C65F8E" w:rsidRPr="00E85D93" w:rsidRDefault="00E85D93">
            <w:pPr>
              <w:rPr>
                <w:b/>
                <w:bCs/>
              </w:rPr>
            </w:pPr>
            <w:r w:rsidRPr="00E85D93">
              <w:rPr>
                <w:b/>
                <w:bCs/>
              </w:rPr>
              <w:t>No</w:t>
            </w:r>
          </w:p>
        </w:tc>
        <w:tc>
          <w:tcPr>
            <w:tcW w:w="2250" w:type="dxa"/>
          </w:tcPr>
          <w:p w14:paraId="4782E5D8" w14:textId="5AFD3985" w:rsidR="00C65F8E" w:rsidRPr="00142EA3" w:rsidRDefault="006A5D5E">
            <w:pPr>
              <w:rPr>
                <w:rFonts w:cstheme="minorHAnsi"/>
                <w:b/>
                <w:bCs/>
              </w:rPr>
            </w:pPr>
            <w:r w:rsidRPr="00142EA3">
              <w:rPr>
                <w:rFonts w:cstheme="minorHAnsi"/>
                <w:b/>
                <w:bCs/>
              </w:rPr>
              <w:t>AGENDA ITEM</w:t>
            </w:r>
          </w:p>
        </w:tc>
        <w:tc>
          <w:tcPr>
            <w:tcW w:w="4190" w:type="dxa"/>
          </w:tcPr>
          <w:p w14:paraId="03B85C59" w14:textId="59ABF0CB" w:rsidR="00C65F8E" w:rsidRPr="00142EA3" w:rsidRDefault="006A5D5E">
            <w:pPr>
              <w:rPr>
                <w:rFonts w:cstheme="minorHAnsi"/>
                <w:b/>
                <w:bCs/>
              </w:rPr>
            </w:pPr>
            <w:r w:rsidRPr="00142EA3">
              <w:rPr>
                <w:rFonts w:cstheme="minorHAnsi"/>
                <w:b/>
                <w:bCs/>
              </w:rPr>
              <w:t>DISCUSSION</w:t>
            </w:r>
          </w:p>
        </w:tc>
        <w:tc>
          <w:tcPr>
            <w:tcW w:w="1787" w:type="dxa"/>
          </w:tcPr>
          <w:p w14:paraId="35CD5151" w14:textId="77777777" w:rsidR="00C65F8E" w:rsidRPr="00142EA3" w:rsidRDefault="006A5D5E">
            <w:pPr>
              <w:rPr>
                <w:rFonts w:cstheme="minorHAnsi"/>
                <w:b/>
                <w:bCs/>
              </w:rPr>
            </w:pPr>
            <w:r w:rsidRPr="00142EA3">
              <w:rPr>
                <w:rFonts w:cstheme="minorHAnsi"/>
                <w:b/>
                <w:bCs/>
              </w:rPr>
              <w:t xml:space="preserve">ACTION </w:t>
            </w:r>
          </w:p>
          <w:p w14:paraId="52BB83BE" w14:textId="46F4A233" w:rsidR="006A5D5E" w:rsidRPr="00142EA3" w:rsidRDefault="006A5D5E">
            <w:pPr>
              <w:rPr>
                <w:rFonts w:cstheme="minorHAnsi"/>
                <w:b/>
                <w:bCs/>
              </w:rPr>
            </w:pPr>
            <w:r w:rsidRPr="00142EA3">
              <w:rPr>
                <w:rFonts w:cstheme="minorHAnsi"/>
                <w:b/>
                <w:bCs/>
              </w:rPr>
              <w:t>WHO/WHEN</w:t>
            </w:r>
          </w:p>
        </w:tc>
      </w:tr>
      <w:tr w:rsidR="0015253D" w:rsidRPr="006738D1" w14:paraId="28C4A678" w14:textId="77777777" w:rsidTr="003811FA">
        <w:tc>
          <w:tcPr>
            <w:tcW w:w="789" w:type="dxa"/>
          </w:tcPr>
          <w:p w14:paraId="4097CF11" w14:textId="44F8104A" w:rsidR="00C65F8E" w:rsidRPr="0013436C" w:rsidRDefault="0060414B">
            <w:pPr>
              <w:rPr>
                <w:b/>
                <w:bCs/>
              </w:rPr>
            </w:pPr>
            <w:r>
              <w:rPr>
                <w:b/>
                <w:bCs/>
              </w:rPr>
              <w:t>3</w:t>
            </w:r>
          </w:p>
        </w:tc>
        <w:tc>
          <w:tcPr>
            <w:tcW w:w="2250" w:type="dxa"/>
          </w:tcPr>
          <w:p w14:paraId="192DB7FE" w14:textId="77777777" w:rsidR="00E71E2F" w:rsidRDefault="00FB720B">
            <w:pPr>
              <w:rPr>
                <w:rFonts w:cstheme="minorHAnsi"/>
              </w:rPr>
            </w:pPr>
            <w:r w:rsidRPr="006738D1">
              <w:rPr>
                <w:rFonts w:cstheme="minorHAnsi"/>
                <w:b/>
                <w:bCs/>
              </w:rPr>
              <w:t>MINUTES OF LAST MEETING</w:t>
            </w:r>
            <w:r w:rsidRPr="006738D1">
              <w:rPr>
                <w:rFonts w:cstheme="minorHAnsi"/>
              </w:rPr>
              <w:t xml:space="preserve"> </w:t>
            </w:r>
          </w:p>
          <w:p w14:paraId="1AEF866F" w14:textId="1017903A" w:rsidR="00C65F8E" w:rsidRPr="00E71E2F" w:rsidRDefault="006457FF">
            <w:pPr>
              <w:rPr>
                <w:rFonts w:cstheme="minorHAnsi"/>
                <w:b/>
                <w:bCs/>
              </w:rPr>
            </w:pPr>
            <w:r>
              <w:rPr>
                <w:rFonts w:cstheme="minorHAnsi"/>
                <w:b/>
                <w:bCs/>
              </w:rPr>
              <w:t>7</w:t>
            </w:r>
            <w:r w:rsidRPr="006457FF">
              <w:rPr>
                <w:rFonts w:cstheme="minorHAnsi"/>
                <w:b/>
                <w:bCs/>
                <w:vertAlign w:val="superscript"/>
              </w:rPr>
              <w:t>TH</w:t>
            </w:r>
            <w:r>
              <w:rPr>
                <w:rFonts w:cstheme="minorHAnsi"/>
                <w:b/>
                <w:bCs/>
              </w:rPr>
              <w:t xml:space="preserve"> </w:t>
            </w:r>
            <w:r w:rsidR="00EB04CC">
              <w:rPr>
                <w:rFonts w:cstheme="minorHAnsi"/>
                <w:b/>
                <w:bCs/>
              </w:rPr>
              <w:t>MARCH</w:t>
            </w:r>
            <w:r w:rsidR="0060414B">
              <w:rPr>
                <w:rFonts w:cstheme="minorHAnsi"/>
                <w:b/>
                <w:bCs/>
              </w:rPr>
              <w:t xml:space="preserve"> 2023</w:t>
            </w:r>
            <w:r w:rsidR="00E71E2F" w:rsidRPr="00E71E2F">
              <w:rPr>
                <w:rFonts w:cstheme="minorHAnsi"/>
                <w:b/>
                <w:bCs/>
              </w:rPr>
              <w:t xml:space="preserve"> </w:t>
            </w:r>
          </w:p>
        </w:tc>
        <w:tc>
          <w:tcPr>
            <w:tcW w:w="4190" w:type="dxa"/>
          </w:tcPr>
          <w:p w14:paraId="0139B213" w14:textId="3BEA4ADD" w:rsidR="00C65F8E" w:rsidRPr="006738D1" w:rsidRDefault="00FB720B">
            <w:pPr>
              <w:rPr>
                <w:rFonts w:cstheme="minorHAnsi"/>
                <w:b/>
                <w:bCs/>
              </w:rPr>
            </w:pPr>
            <w:r w:rsidRPr="006738D1">
              <w:rPr>
                <w:rFonts w:cstheme="minorHAnsi"/>
                <w:b/>
                <w:bCs/>
              </w:rPr>
              <w:t>A</w:t>
            </w:r>
            <w:r w:rsidR="0029273B">
              <w:rPr>
                <w:rFonts w:cstheme="minorHAnsi"/>
                <w:b/>
                <w:bCs/>
              </w:rPr>
              <w:t>PPROVED</w:t>
            </w:r>
            <w:r w:rsidR="007607C6">
              <w:rPr>
                <w:rFonts w:cstheme="minorHAnsi"/>
                <w:b/>
                <w:bCs/>
              </w:rPr>
              <w:t xml:space="preserve"> </w:t>
            </w:r>
          </w:p>
          <w:p w14:paraId="71758FB6" w14:textId="60FF194E" w:rsidR="00FB720B" w:rsidRPr="006738D1" w:rsidRDefault="00FB720B">
            <w:pPr>
              <w:rPr>
                <w:rFonts w:cstheme="minorHAnsi"/>
              </w:rPr>
            </w:pPr>
            <w:r w:rsidRPr="006738D1">
              <w:rPr>
                <w:rFonts w:cstheme="minorHAnsi"/>
                <w:b/>
                <w:bCs/>
              </w:rPr>
              <w:t>PROP</w:t>
            </w:r>
            <w:r w:rsidR="004548D3" w:rsidRPr="006738D1">
              <w:rPr>
                <w:rFonts w:cstheme="minorHAnsi"/>
                <w:b/>
                <w:bCs/>
              </w:rPr>
              <w:t>O</w:t>
            </w:r>
            <w:r w:rsidRPr="006738D1">
              <w:rPr>
                <w:rFonts w:cstheme="minorHAnsi"/>
                <w:b/>
                <w:bCs/>
              </w:rPr>
              <w:t>SED</w:t>
            </w:r>
            <w:r w:rsidRPr="006738D1">
              <w:rPr>
                <w:rFonts w:cstheme="minorHAnsi"/>
              </w:rPr>
              <w:t xml:space="preserve"> C</w:t>
            </w:r>
            <w:r w:rsidR="00540067">
              <w:rPr>
                <w:rFonts w:cstheme="minorHAnsi"/>
              </w:rPr>
              <w:t>llr</w:t>
            </w:r>
            <w:r w:rsidRPr="006738D1">
              <w:rPr>
                <w:rFonts w:cstheme="minorHAnsi"/>
              </w:rPr>
              <w:t xml:space="preserve"> </w:t>
            </w:r>
            <w:r w:rsidR="00F62844">
              <w:rPr>
                <w:rFonts w:cstheme="minorHAnsi"/>
              </w:rPr>
              <w:t xml:space="preserve">Evans </w:t>
            </w:r>
            <w:proofErr w:type="spellStart"/>
            <w:r w:rsidR="00F62844">
              <w:rPr>
                <w:rFonts w:cstheme="minorHAnsi"/>
              </w:rPr>
              <w:t>Swogger</w:t>
            </w:r>
            <w:proofErr w:type="spellEnd"/>
          </w:p>
          <w:p w14:paraId="72052032" w14:textId="1823BEF7" w:rsidR="004548D3" w:rsidRPr="006738D1" w:rsidRDefault="004548D3">
            <w:pPr>
              <w:rPr>
                <w:rFonts w:cstheme="minorHAnsi"/>
              </w:rPr>
            </w:pPr>
            <w:r w:rsidRPr="006738D1">
              <w:rPr>
                <w:rFonts w:cstheme="minorHAnsi"/>
                <w:b/>
                <w:bCs/>
              </w:rPr>
              <w:t>SECONDED</w:t>
            </w:r>
            <w:r w:rsidRPr="006738D1">
              <w:rPr>
                <w:rFonts w:cstheme="minorHAnsi"/>
              </w:rPr>
              <w:t xml:space="preserve">: </w:t>
            </w:r>
            <w:r w:rsidR="000F5B8F" w:rsidRPr="006738D1">
              <w:rPr>
                <w:rFonts w:cstheme="minorHAnsi"/>
              </w:rPr>
              <w:t>C</w:t>
            </w:r>
            <w:r w:rsidR="00540067">
              <w:rPr>
                <w:rFonts w:cstheme="minorHAnsi"/>
              </w:rPr>
              <w:t>llr</w:t>
            </w:r>
            <w:r w:rsidR="000F5B8F" w:rsidRPr="006738D1">
              <w:rPr>
                <w:rFonts w:cstheme="minorHAnsi"/>
              </w:rPr>
              <w:t xml:space="preserve"> </w:t>
            </w:r>
            <w:r w:rsidR="00EE479A">
              <w:rPr>
                <w:rFonts w:cstheme="minorHAnsi"/>
              </w:rPr>
              <w:t>Jones</w:t>
            </w:r>
          </w:p>
        </w:tc>
        <w:tc>
          <w:tcPr>
            <w:tcW w:w="1787" w:type="dxa"/>
          </w:tcPr>
          <w:p w14:paraId="49B11021" w14:textId="77777777" w:rsidR="00C65F8E" w:rsidRPr="006738D1" w:rsidRDefault="00C65F8E">
            <w:pPr>
              <w:rPr>
                <w:rFonts w:cstheme="minorHAnsi"/>
              </w:rPr>
            </w:pPr>
          </w:p>
        </w:tc>
      </w:tr>
      <w:tr w:rsidR="0015253D" w:rsidRPr="006738D1" w14:paraId="64A1050F" w14:textId="77777777" w:rsidTr="003811FA">
        <w:tc>
          <w:tcPr>
            <w:tcW w:w="789" w:type="dxa"/>
          </w:tcPr>
          <w:p w14:paraId="1B331353" w14:textId="278EA8B2" w:rsidR="00C65F8E" w:rsidRPr="0013436C" w:rsidRDefault="00146577">
            <w:pPr>
              <w:rPr>
                <w:b/>
                <w:bCs/>
              </w:rPr>
            </w:pPr>
            <w:r>
              <w:rPr>
                <w:b/>
                <w:bCs/>
              </w:rPr>
              <w:t>4</w:t>
            </w:r>
          </w:p>
        </w:tc>
        <w:tc>
          <w:tcPr>
            <w:tcW w:w="2250" w:type="dxa"/>
          </w:tcPr>
          <w:p w14:paraId="1E0D5690" w14:textId="77777777" w:rsidR="00C65F8E" w:rsidRPr="00BC5B55" w:rsidRDefault="004548D3">
            <w:pPr>
              <w:rPr>
                <w:rFonts w:cstheme="minorHAnsi"/>
                <w:b/>
                <w:bCs/>
              </w:rPr>
            </w:pPr>
            <w:r w:rsidRPr="00BC5B55">
              <w:rPr>
                <w:rFonts w:cstheme="minorHAnsi"/>
                <w:b/>
                <w:bCs/>
              </w:rPr>
              <w:t xml:space="preserve">MATTERS ARISING  </w:t>
            </w:r>
          </w:p>
          <w:p w14:paraId="117926CE" w14:textId="5B660FC9" w:rsidR="00540067" w:rsidRPr="00540067" w:rsidRDefault="00EB04CC">
            <w:pPr>
              <w:rPr>
                <w:rFonts w:cstheme="minorHAnsi"/>
              </w:rPr>
            </w:pPr>
            <w:r>
              <w:rPr>
                <w:rFonts w:cstheme="minorHAnsi"/>
                <w:b/>
                <w:bCs/>
              </w:rPr>
              <w:t>7</w:t>
            </w:r>
            <w:r w:rsidR="006457FF">
              <w:rPr>
                <w:rFonts w:cstheme="minorHAnsi"/>
                <w:b/>
                <w:bCs/>
              </w:rPr>
              <w:t>TH</w:t>
            </w:r>
            <w:r w:rsidR="00540067" w:rsidRPr="00BC5B55">
              <w:rPr>
                <w:rFonts w:cstheme="minorHAnsi"/>
                <w:b/>
                <w:bCs/>
              </w:rPr>
              <w:t xml:space="preserve"> </w:t>
            </w:r>
            <w:r>
              <w:rPr>
                <w:rFonts w:cstheme="minorHAnsi"/>
                <w:b/>
                <w:bCs/>
              </w:rPr>
              <w:t>MARCH</w:t>
            </w:r>
            <w:r w:rsidR="00540067" w:rsidRPr="00BC5B55">
              <w:rPr>
                <w:rFonts w:cstheme="minorHAnsi"/>
                <w:b/>
                <w:bCs/>
              </w:rPr>
              <w:t xml:space="preserve"> 202</w:t>
            </w:r>
            <w:r w:rsidR="0060414B">
              <w:rPr>
                <w:rFonts w:cstheme="minorHAnsi"/>
                <w:b/>
                <w:bCs/>
              </w:rPr>
              <w:t>3</w:t>
            </w:r>
          </w:p>
        </w:tc>
        <w:tc>
          <w:tcPr>
            <w:tcW w:w="4190" w:type="dxa"/>
            <w:shd w:val="clear" w:color="auto" w:fill="BFBFBF" w:themeFill="background1" w:themeFillShade="BF"/>
          </w:tcPr>
          <w:p w14:paraId="6FD26388" w14:textId="77777777" w:rsidR="00C65F8E" w:rsidRPr="006738D1" w:rsidRDefault="00C65F8E">
            <w:pPr>
              <w:rPr>
                <w:rFonts w:cstheme="minorHAnsi"/>
              </w:rPr>
            </w:pPr>
          </w:p>
        </w:tc>
        <w:tc>
          <w:tcPr>
            <w:tcW w:w="1787" w:type="dxa"/>
            <w:shd w:val="clear" w:color="auto" w:fill="BFBFBF" w:themeFill="background1" w:themeFillShade="BF"/>
          </w:tcPr>
          <w:p w14:paraId="7541492C" w14:textId="77777777" w:rsidR="00C65F8E" w:rsidRPr="006738D1" w:rsidRDefault="00C65F8E">
            <w:pPr>
              <w:rPr>
                <w:rFonts w:cstheme="minorHAnsi"/>
              </w:rPr>
            </w:pPr>
          </w:p>
        </w:tc>
      </w:tr>
      <w:tr w:rsidR="0015253D" w:rsidRPr="006738D1" w14:paraId="0B32AC06" w14:textId="77777777" w:rsidTr="003811FA">
        <w:tc>
          <w:tcPr>
            <w:tcW w:w="789" w:type="dxa"/>
          </w:tcPr>
          <w:p w14:paraId="4982731B" w14:textId="3A08BC9E" w:rsidR="00C65F8E" w:rsidRPr="0013436C" w:rsidRDefault="0060414B">
            <w:pPr>
              <w:rPr>
                <w:b/>
                <w:bCs/>
              </w:rPr>
            </w:pPr>
            <w:r>
              <w:rPr>
                <w:b/>
                <w:bCs/>
              </w:rPr>
              <w:t>4</w:t>
            </w:r>
            <w:r w:rsidR="00F72A8D" w:rsidRPr="0013436C">
              <w:rPr>
                <w:b/>
                <w:bCs/>
              </w:rPr>
              <w:t xml:space="preserve"> (</w:t>
            </w:r>
            <w:proofErr w:type="spellStart"/>
            <w:r w:rsidR="002D08B1">
              <w:rPr>
                <w:b/>
                <w:bCs/>
              </w:rPr>
              <w:t>i</w:t>
            </w:r>
            <w:proofErr w:type="spellEnd"/>
            <w:r w:rsidR="00F72A8D" w:rsidRPr="0013436C">
              <w:rPr>
                <w:b/>
                <w:bCs/>
              </w:rPr>
              <w:t>)</w:t>
            </w:r>
          </w:p>
        </w:tc>
        <w:tc>
          <w:tcPr>
            <w:tcW w:w="2250" w:type="dxa"/>
          </w:tcPr>
          <w:p w14:paraId="041C6F7D" w14:textId="0B459ADD" w:rsidR="00971945" w:rsidRDefault="0011029E">
            <w:pPr>
              <w:rPr>
                <w:rFonts w:cstheme="minorHAnsi"/>
                <w:b/>
                <w:bCs/>
              </w:rPr>
            </w:pPr>
            <w:r>
              <w:rPr>
                <w:rFonts w:cstheme="minorHAnsi"/>
                <w:b/>
                <w:bCs/>
              </w:rPr>
              <w:t>CENTENARY</w:t>
            </w:r>
          </w:p>
          <w:p w14:paraId="292593C9" w14:textId="21A34DA7" w:rsidR="00971945" w:rsidRDefault="00971945">
            <w:pPr>
              <w:rPr>
                <w:rFonts w:cstheme="minorHAnsi"/>
                <w:b/>
                <w:bCs/>
              </w:rPr>
            </w:pPr>
          </w:p>
          <w:p w14:paraId="0C801895" w14:textId="77777777" w:rsidR="002C6C50" w:rsidRPr="006738D1" w:rsidRDefault="002C6C50">
            <w:pPr>
              <w:rPr>
                <w:rFonts w:cstheme="minorHAnsi"/>
              </w:rPr>
            </w:pPr>
          </w:p>
          <w:p w14:paraId="7388D69C" w14:textId="77777777" w:rsidR="002C6C50" w:rsidRPr="006738D1" w:rsidRDefault="002C6C50">
            <w:pPr>
              <w:rPr>
                <w:rFonts w:cstheme="minorHAnsi"/>
              </w:rPr>
            </w:pPr>
          </w:p>
          <w:p w14:paraId="403395D0" w14:textId="77777777" w:rsidR="002C6C50" w:rsidRPr="006738D1" w:rsidRDefault="002C6C50">
            <w:pPr>
              <w:rPr>
                <w:rFonts w:cstheme="minorHAnsi"/>
              </w:rPr>
            </w:pPr>
          </w:p>
          <w:p w14:paraId="2C86A143" w14:textId="4E0DA215" w:rsidR="002C6C50" w:rsidRPr="006738D1" w:rsidRDefault="002C6C50">
            <w:pPr>
              <w:rPr>
                <w:rFonts w:cstheme="minorHAnsi"/>
              </w:rPr>
            </w:pPr>
          </w:p>
        </w:tc>
        <w:tc>
          <w:tcPr>
            <w:tcW w:w="4190" w:type="dxa"/>
          </w:tcPr>
          <w:p w14:paraId="43E541A2" w14:textId="2A67A392" w:rsidR="005F42DD" w:rsidRPr="005F42DD" w:rsidRDefault="00EE479A" w:rsidP="00EE479A">
            <w:pPr>
              <w:pStyle w:val="ListParagraph"/>
              <w:numPr>
                <w:ilvl w:val="0"/>
                <w:numId w:val="11"/>
              </w:numPr>
              <w:ind w:left="252" w:hanging="252"/>
              <w:rPr>
                <w:rFonts w:cstheme="minorHAnsi"/>
              </w:rPr>
            </w:pPr>
            <w:r>
              <w:rPr>
                <w:rFonts w:cstheme="minorHAnsi"/>
              </w:rPr>
              <w:t>In the absence of Cllr D Berriman there was no further update. The Council is very aware that the date for any event is now becoming critical. It was also noted that any event must be inclusive of the Chapel congregations.</w:t>
            </w:r>
          </w:p>
        </w:tc>
        <w:tc>
          <w:tcPr>
            <w:tcW w:w="1787" w:type="dxa"/>
          </w:tcPr>
          <w:p w14:paraId="4D13C9D4" w14:textId="2505A69A" w:rsidR="005930BC" w:rsidRPr="006738D1" w:rsidRDefault="00EE479A">
            <w:pPr>
              <w:rPr>
                <w:rFonts w:cstheme="minorHAnsi"/>
              </w:rPr>
            </w:pPr>
            <w:r w:rsidRPr="00EE479A">
              <w:rPr>
                <w:rFonts w:cstheme="minorHAnsi"/>
                <w:b/>
                <w:bCs/>
              </w:rPr>
              <w:t xml:space="preserve">CLERK </w:t>
            </w:r>
            <w:r>
              <w:rPr>
                <w:rFonts w:cstheme="minorHAnsi"/>
              </w:rPr>
              <w:t>to liaise with Cllr Berriman to assist in the coordination of proposed events.</w:t>
            </w:r>
          </w:p>
        </w:tc>
      </w:tr>
      <w:tr w:rsidR="0015253D" w14:paraId="38F9D76D" w14:textId="77777777" w:rsidTr="003811FA">
        <w:tc>
          <w:tcPr>
            <w:tcW w:w="789" w:type="dxa"/>
          </w:tcPr>
          <w:p w14:paraId="31FE2C23" w14:textId="33C6AB39" w:rsidR="00C65F8E" w:rsidRPr="0013436C" w:rsidRDefault="005930BC">
            <w:pPr>
              <w:rPr>
                <w:b/>
                <w:bCs/>
              </w:rPr>
            </w:pPr>
            <w:r>
              <w:rPr>
                <w:b/>
                <w:bCs/>
              </w:rPr>
              <w:t>4</w:t>
            </w:r>
            <w:r w:rsidR="00E05DE3" w:rsidRPr="0013436C">
              <w:rPr>
                <w:b/>
                <w:bCs/>
              </w:rPr>
              <w:t xml:space="preserve"> (ii)</w:t>
            </w:r>
          </w:p>
        </w:tc>
        <w:tc>
          <w:tcPr>
            <w:tcW w:w="2250" w:type="dxa"/>
          </w:tcPr>
          <w:p w14:paraId="7EEFF8E7" w14:textId="7F09D350" w:rsidR="00C65F8E" w:rsidRPr="001C5F1E" w:rsidRDefault="0011029E">
            <w:pPr>
              <w:rPr>
                <w:b/>
                <w:bCs/>
              </w:rPr>
            </w:pPr>
            <w:r>
              <w:rPr>
                <w:b/>
                <w:bCs/>
              </w:rPr>
              <w:t>MOBILE SIGNAL UPDATE</w:t>
            </w:r>
          </w:p>
        </w:tc>
        <w:tc>
          <w:tcPr>
            <w:tcW w:w="4190" w:type="dxa"/>
          </w:tcPr>
          <w:p w14:paraId="572CACFA" w14:textId="32EBC1E8" w:rsidR="006457FF" w:rsidRDefault="0011029E" w:rsidP="0011029E">
            <w:r>
              <w:t>The Clerk confirmed that he had not received any formal update from the consultants within the past 4 weeks. Work has been taking place on the existing mast</w:t>
            </w:r>
          </w:p>
        </w:tc>
        <w:tc>
          <w:tcPr>
            <w:tcW w:w="1787" w:type="dxa"/>
          </w:tcPr>
          <w:p w14:paraId="67F4E4C9" w14:textId="4FEDB20B" w:rsidR="00356EC8" w:rsidRPr="0011029E" w:rsidRDefault="0011029E" w:rsidP="005F42DD">
            <w:r w:rsidRPr="00EE479A">
              <w:rPr>
                <w:b/>
                <w:bCs/>
              </w:rPr>
              <w:t>C</w:t>
            </w:r>
            <w:r w:rsidR="00EE479A" w:rsidRPr="00EE479A">
              <w:rPr>
                <w:b/>
                <w:bCs/>
              </w:rPr>
              <w:t>LERK</w:t>
            </w:r>
            <w:r w:rsidRPr="0011029E">
              <w:t xml:space="preserve"> to maintain periodic contact with the planning consultant</w:t>
            </w:r>
          </w:p>
        </w:tc>
      </w:tr>
      <w:tr w:rsidR="003A03CC" w14:paraId="14ED93AC" w14:textId="77777777" w:rsidTr="003811FA">
        <w:tc>
          <w:tcPr>
            <w:tcW w:w="789" w:type="dxa"/>
          </w:tcPr>
          <w:p w14:paraId="70433286" w14:textId="4513A68E" w:rsidR="003A03CC" w:rsidRDefault="005930BC">
            <w:pPr>
              <w:rPr>
                <w:b/>
                <w:bCs/>
              </w:rPr>
            </w:pPr>
            <w:r>
              <w:rPr>
                <w:b/>
                <w:bCs/>
              </w:rPr>
              <w:t>4</w:t>
            </w:r>
            <w:r w:rsidR="003A03CC">
              <w:rPr>
                <w:b/>
                <w:bCs/>
              </w:rPr>
              <w:t xml:space="preserve"> (i</w:t>
            </w:r>
            <w:r w:rsidR="005F42DD">
              <w:rPr>
                <w:b/>
                <w:bCs/>
              </w:rPr>
              <w:t>ii</w:t>
            </w:r>
            <w:r w:rsidR="003A03CC">
              <w:rPr>
                <w:b/>
                <w:bCs/>
              </w:rPr>
              <w:t>)</w:t>
            </w:r>
          </w:p>
        </w:tc>
        <w:tc>
          <w:tcPr>
            <w:tcW w:w="2250" w:type="dxa"/>
          </w:tcPr>
          <w:p w14:paraId="5CF63464" w14:textId="5C8171FE" w:rsidR="003A03CC" w:rsidRDefault="0011029E">
            <w:pPr>
              <w:rPr>
                <w:b/>
                <w:bCs/>
              </w:rPr>
            </w:pPr>
            <w:r w:rsidRPr="0011029E">
              <w:rPr>
                <w:b/>
                <w:bCs/>
              </w:rPr>
              <w:t>CASUAL VACANCY</w:t>
            </w:r>
          </w:p>
        </w:tc>
        <w:tc>
          <w:tcPr>
            <w:tcW w:w="4190" w:type="dxa"/>
          </w:tcPr>
          <w:p w14:paraId="714DEC9B" w14:textId="7959F9B4" w:rsidR="0011029E" w:rsidRDefault="0011029E">
            <w:r>
              <w:t xml:space="preserve">The </w:t>
            </w:r>
            <w:r w:rsidR="00EE479A">
              <w:t>C</w:t>
            </w:r>
            <w:r>
              <w:t xml:space="preserve">lerk confirmed that </w:t>
            </w:r>
            <w:r w:rsidR="00664B31">
              <w:t>the Notices of the Vacancy</w:t>
            </w:r>
            <w:r>
              <w:t xml:space="preserve"> have been posted in both Wards, on Facebook and on the Council website. </w:t>
            </w:r>
          </w:p>
          <w:p w14:paraId="6C44C7F4" w14:textId="64ED9C4B" w:rsidR="000D1CE3" w:rsidRDefault="0011029E">
            <w:r>
              <w:t>Closing date for applications 21</w:t>
            </w:r>
            <w:r w:rsidRPr="0011029E">
              <w:rPr>
                <w:vertAlign w:val="superscript"/>
              </w:rPr>
              <w:t>st</w:t>
            </w:r>
            <w:r>
              <w:t xml:space="preserve"> April 2023</w:t>
            </w:r>
          </w:p>
        </w:tc>
        <w:tc>
          <w:tcPr>
            <w:tcW w:w="1787" w:type="dxa"/>
          </w:tcPr>
          <w:p w14:paraId="1D859B45" w14:textId="77777777" w:rsidR="003A03CC" w:rsidRDefault="003A03CC"/>
          <w:p w14:paraId="57099BDF" w14:textId="77777777" w:rsidR="00EE479A" w:rsidRDefault="00EE479A"/>
          <w:p w14:paraId="6C026462" w14:textId="77777777" w:rsidR="00EE479A" w:rsidRDefault="00EE479A"/>
          <w:p w14:paraId="3A902E1F" w14:textId="77777777" w:rsidR="00EE479A" w:rsidRDefault="00EE479A"/>
          <w:p w14:paraId="497B4C17" w14:textId="77777777" w:rsidR="00EE479A" w:rsidRDefault="00EE479A"/>
          <w:p w14:paraId="482FB7F7" w14:textId="77777777" w:rsidR="00EE479A" w:rsidRDefault="00EE479A"/>
          <w:p w14:paraId="542C845F" w14:textId="77777777" w:rsidR="00EE479A" w:rsidRDefault="00EE479A"/>
          <w:p w14:paraId="6DC76063" w14:textId="77777777" w:rsidR="00EE479A" w:rsidRDefault="00EE479A"/>
          <w:p w14:paraId="1464FA96" w14:textId="77777777" w:rsidR="00EE479A" w:rsidRDefault="00EE479A"/>
          <w:p w14:paraId="48D1989D" w14:textId="77777777" w:rsidR="00EE479A" w:rsidRDefault="00EE479A"/>
          <w:p w14:paraId="312572BA" w14:textId="77777777" w:rsidR="00EE479A" w:rsidRDefault="00EE479A"/>
          <w:p w14:paraId="25B7BD80" w14:textId="2BD8A457" w:rsidR="00EE479A" w:rsidRDefault="00EE479A"/>
        </w:tc>
      </w:tr>
      <w:tr w:rsidR="003A03CC" w14:paraId="5EA04A10" w14:textId="77777777" w:rsidTr="003811FA">
        <w:tc>
          <w:tcPr>
            <w:tcW w:w="789" w:type="dxa"/>
          </w:tcPr>
          <w:p w14:paraId="56BC6778" w14:textId="710FA65A" w:rsidR="003A03CC" w:rsidRDefault="005930BC">
            <w:pPr>
              <w:rPr>
                <w:b/>
                <w:bCs/>
              </w:rPr>
            </w:pPr>
            <w:r>
              <w:rPr>
                <w:b/>
                <w:bCs/>
              </w:rPr>
              <w:lastRenderedPageBreak/>
              <w:t>4</w:t>
            </w:r>
            <w:r w:rsidR="003A03CC">
              <w:rPr>
                <w:b/>
                <w:bCs/>
              </w:rPr>
              <w:t xml:space="preserve"> (</w:t>
            </w:r>
            <w:r w:rsidR="000B4BA5">
              <w:rPr>
                <w:b/>
                <w:bCs/>
              </w:rPr>
              <w:t>i</w:t>
            </w:r>
            <w:r w:rsidR="003A03CC">
              <w:rPr>
                <w:b/>
                <w:bCs/>
              </w:rPr>
              <w:t>v)</w:t>
            </w:r>
          </w:p>
        </w:tc>
        <w:tc>
          <w:tcPr>
            <w:tcW w:w="2250" w:type="dxa"/>
          </w:tcPr>
          <w:p w14:paraId="14DA4DD9" w14:textId="00B7ED1A" w:rsidR="003A03CC" w:rsidRDefault="0011029E">
            <w:pPr>
              <w:rPr>
                <w:b/>
                <w:bCs/>
              </w:rPr>
            </w:pPr>
            <w:r>
              <w:rPr>
                <w:b/>
                <w:bCs/>
              </w:rPr>
              <w:t>COMMUNITY AGENT</w:t>
            </w:r>
          </w:p>
        </w:tc>
        <w:tc>
          <w:tcPr>
            <w:tcW w:w="4190" w:type="dxa"/>
          </w:tcPr>
          <w:p w14:paraId="62EAF360" w14:textId="3110C8C8" w:rsidR="0011029E" w:rsidRDefault="0011029E" w:rsidP="000D1CE3">
            <w:r>
              <w:t xml:space="preserve">The Chair and Clerk confirmed that they have met with the Clerk of Glyn Ceiriog Community Council (GCCC) on </w:t>
            </w:r>
            <w:proofErr w:type="gramStart"/>
            <w:r>
              <w:t>the  20</w:t>
            </w:r>
            <w:proofErr w:type="gramEnd"/>
            <w:r w:rsidRPr="0011029E">
              <w:rPr>
                <w:vertAlign w:val="superscript"/>
              </w:rPr>
              <w:t>th</w:t>
            </w:r>
            <w:r>
              <w:t xml:space="preserve"> March and subsequently with </w:t>
            </w:r>
            <w:r w:rsidR="002C3AF2">
              <w:t xml:space="preserve">the </w:t>
            </w:r>
            <w:r>
              <w:t>full GCCC on the 28</w:t>
            </w:r>
            <w:r w:rsidRPr="0011029E">
              <w:rPr>
                <w:vertAlign w:val="superscript"/>
              </w:rPr>
              <w:t>th</w:t>
            </w:r>
            <w:r>
              <w:t xml:space="preserve"> March to discuss the employment of Community Agent.</w:t>
            </w:r>
          </w:p>
          <w:p w14:paraId="030971DD" w14:textId="77777777" w:rsidR="0011029E" w:rsidRDefault="0011029E" w:rsidP="000D1CE3"/>
          <w:p w14:paraId="44F941A9" w14:textId="6891A30C" w:rsidR="000D1CE3" w:rsidRDefault="0011029E" w:rsidP="000D1CE3">
            <w:r>
              <w:t>The full GCCC proposed the following</w:t>
            </w:r>
            <w:r w:rsidR="006A609A">
              <w:t xml:space="preserve"> conditions:</w:t>
            </w:r>
          </w:p>
          <w:p w14:paraId="3F5B3098" w14:textId="2E6A446A" w:rsidR="006A609A" w:rsidRDefault="006A609A" w:rsidP="006A609A">
            <w:r>
              <w:t>1.</w:t>
            </w:r>
            <w:r>
              <w:tab/>
              <w:t xml:space="preserve"> With regard to HMRC and </w:t>
            </w:r>
            <w:proofErr w:type="gramStart"/>
            <w:r>
              <w:t>PAYE</w:t>
            </w:r>
            <w:r w:rsidR="002C3AF2">
              <w:t>;</w:t>
            </w:r>
            <w:r>
              <w:t xml:space="preserve">  rather</w:t>
            </w:r>
            <w:proofErr w:type="gramEnd"/>
            <w:r>
              <w:t xml:space="preserve"> than merging the two </w:t>
            </w:r>
            <w:r w:rsidR="002C3AF2">
              <w:t>C</w:t>
            </w:r>
            <w:r>
              <w:t>ouncils - CA's salary with regards to HMRC will be separate but managed by this Council.</w:t>
            </w:r>
          </w:p>
          <w:p w14:paraId="2863FCD4" w14:textId="70031091" w:rsidR="006A609A" w:rsidRDefault="006A609A" w:rsidP="006A609A">
            <w:r>
              <w:t>2.</w:t>
            </w:r>
            <w:r>
              <w:tab/>
              <w:t>Hourly rate to be agreed by this Council</w:t>
            </w:r>
            <w:r w:rsidR="002C3AF2">
              <w:t>.</w:t>
            </w:r>
          </w:p>
          <w:p w14:paraId="1EE7210B" w14:textId="77777777" w:rsidR="006A609A" w:rsidRDefault="006A609A" w:rsidP="006A609A">
            <w:r>
              <w:t>3.</w:t>
            </w:r>
            <w:r>
              <w:tab/>
              <w:t xml:space="preserve">Mileage rate to be paid to the CA from her home to Ceiriog </w:t>
            </w:r>
            <w:proofErr w:type="spellStart"/>
            <w:r>
              <w:t>Uchaf</w:t>
            </w:r>
            <w:proofErr w:type="spellEnd"/>
          </w:p>
          <w:p w14:paraId="23EB562D" w14:textId="1D102B7C" w:rsidR="006A609A" w:rsidRDefault="006A609A" w:rsidP="006A609A">
            <w:r>
              <w:t>4.</w:t>
            </w:r>
            <w:r>
              <w:tab/>
              <w:t xml:space="preserve">Ceiriog </w:t>
            </w:r>
            <w:proofErr w:type="spellStart"/>
            <w:r>
              <w:t>Uchaf</w:t>
            </w:r>
            <w:proofErr w:type="spellEnd"/>
            <w:r>
              <w:t xml:space="preserve"> to agree to the policies in place by this Council currently in terms of employee and employer responsibility </w:t>
            </w:r>
            <w:proofErr w:type="gramStart"/>
            <w:r>
              <w:t>e.g.</w:t>
            </w:r>
            <w:proofErr w:type="gramEnd"/>
            <w:r>
              <w:t xml:space="preserve"> Grievance and Complaints Policy.</w:t>
            </w:r>
          </w:p>
          <w:p w14:paraId="1655B226" w14:textId="77777777" w:rsidR="006A609A" w:rsidRDefault="006A609A" w:rsidP="006A609A">
            <w:r>
              <w:t>5.</w:t>
            </w:r>
            <w:r>
              <w:tab/>
              <w:t xml:space="preserve">New contact to be drafted reflecting the change in circumstances covering the CA working 24 hours i.e. 16 hours in Glyn Ceiriog and 8 hours in Ceiriog </w:t>
            </w:r>
            <w:proofErr w:type="spellStart"/>
            <w:r>
              <w:t>Uchaf</w:t>
            </w:r>
            <w:proofErr w:type="spellEnd"/>
          </w:p>
          <w:p w14:paraId="185557A6" w14:textId="3C1AE2B3" w:rsidR="006A609A" w:rsidRDefault="006A609A" w:rsidP="000D1CE3">
            <w:r>
              <w:t>6.</w:t>
            </w:r>
            <w:r>
              <w:tab/>
              <w:t xml:space="preserve">Supervision - to be undertaken by Ceiriog </w:t>
            </w:r>
            <w:proofErr w:type="spellStart"/>
            <w:r>
              <w:t>Uchaf</w:t>
            </w:r>
            <w:proofErr w:type="spellEnd"/>
            <w:r>
              <w:t xml:space="preserve"> Clerk bimonthly.</w:t>
            </w:r>
          </w:p>
          <w:p w14:paraId="4A287045" w14:textId="77777777" w:rsidR="00EE479A" w:rsidRDefault="00EE479A" w:rsidP="000D1CE3"/>
          <w:p w14:paraId="08A4B086" w14:textId="583FCB4D" w:rsidR="00EE479A" w:rsidRDefault="00EE479A" w:rsidP="00EE479A">
            <w:pPr>
              <w:pStyle w:val="ListParagraph"/>
              <w:numPr>
                <w:ilvl w:val="0"/>
                <w:numId w:val="11"/>
              </w:numPr>
              <w:ind w:left="536" w:hanging="425"/>
            </w:pPr>
            <w:r>
              <w:t xml:space="preserve">Ceiriog </w:t>
            </w:r>
            <w:proofErr w:type="spellStart"/>
            <w:r>
              <w:t>Uchaf</w:t>
            </w:r>
            <w:proofErr w:type="spellEnd"/>
            <w:r>
              <w:t xml:space="preserve"> Council confirmed that it would wish to proceed upon this basis and to review progress in 12-18 </w:t>
            </w:r>
            <w:proofErr w:type="gramStart"/>
            <w:r>
              <w:t>months</w:t>
            </w:r>
            <w:proofErr w:type="gramEnd"/>
          </w:p>
          <w:p w14:paraId="696D3A35" w14:textId="6D57B075" w:rsidR="00EE479A" w:rsidRDefault="00EE479A" w:rsidP="00EE479A">
            <w:pPr>
              <w:pStyle w:val="ListParagraph"/>
              <w:numPr>
                <w:ilvl w:val="0"/>
                <w:numId w:val="11"/>
              </w:numPr>
              <w:ind w:left="536" w:hanging="425"/>
            </w:pPr>
            <w:r>
              <w:t>Christina to be invited to the Annual Meeting</w:t>
            </w:r>
          </w:p>
          <w:p w14:paraId="15E93CDA" w14:textId="7E5B86F5" w:rsidR="006A609A" w:rsidRDefault="006A609A" w:rsidP="000D1CE3"/>
        </w:tc>
        <w:tc>
          <w:tcPr>
            <w:tcW w:w="1787" w:type="dxa"/>
          </w:tcPr>
          <w:p w14:paraId="5C2904C5" w14:textId="77777777" w:rsidR="009300D1" w:rsidRDefault="009300D1"/>
          <w:p w14:paraId="61A926FC" w14:textId="77777777" w:rsidR="009300D1" w:rsidRDefault="009300D1"/>
          <w:p w14:paraId="6C77FACB" w14:textId="77777777" w:rsidR="00EE479A" w:rsidRDefault="00EE479A"/>
          <w:p w14:paraId="2D28E146" w14:textId="77777777" w:rsidR="00EE479A" w:rsidRDefault="00EE479A"/>
          <w:p w14:paraId="68E5ACF0" w14:textId="77777777" w:rsidR="00EE479A" w:rsidRDefault="00EE479A"/>
          <w:p w14:paraId="7F5B8675" w14:textId="77777777" w:rsidR="00EE479A" w:rsidRDefault="00EE479A"/>
          <w:p w14:paraId="054B5155" w14:textId="77777777" w:rsidR="00EE479A" w:rsidRDefault="00EE479A"/>
          <w:p w14:paraId="6E26A3DD" w14:textId="77777777" w:rsidR="00EE479A" w:rsidRDefault="00EE479A"/>
          <w:p w14:paraId="70274F01" w14:textId="77777777" w:rsidR="00EE479A" w:rsidRDefault="00EE479A"/>
          <w:p w14:paraId="649B656D" w14:textId="77777777" w:rsidR="00EE479A" w:rsidRDefault="00EE479A"/>
          <w:p w14:paraId="61C85ADC" w14:textId="77777777" w:rsidR="00EE479A" w:rsidRDefault="00EE479A"/>
          <w:p w14:paraId="1FFCF159" w14:textId="77777777" w:rsidR="00EE479A" w:rsidRDefault="00EE479A"/>
          <w:p w14:paraId="7EB64FC0" w14:textId="77777777" w:rsidR="00EE479A" w:rsidRDefault="00EE479A"/>
          <w:p w14:paraId="33FBCFD7" w14:textId="77777777" w:rsidR="00EE479A" w:rsidRDefault="00EE479A"/>
          <w:p w14:paraId="508598CA" w14:textId="77777777" w:rsidR="00EE479A" w:rsidRDefault="00EE479A"/>
          <w:p w14:paraId="23984A52" w14:textId="77777777" w:rsidR="00EE479A" w:rsidRDefault="00EE479A"/>
          <w:p w14:paraId="40B91C31" w14:textId="77777777" w:rsidR="00EE479A" w:rsidRDefault="00EE479A"/>
          <w:p w14:paraId="51D7F653" w14:textId="77777777" w:rsidR="00EE479A" w:rsidRDefault="00EE479A"/>
          <w:p w14:paraId="72102550" w14:textId="77777777" w:rsidR="00EE479A" w:rsidRDefault="00EE479A"/>
          <w:p w14:paraId="3BB46F86" w14:textId="77777777" w:rsidR="00EE479A" w:rsidRDefault="00EE479A"/>
          <w:p w14:paraId="424B4E81" w14:textId="77777777" w:rsidR="00EE479A" w:rsidRDefault="00EE479A"/>
          <w:p w14:paraId="142381E9" w14:textId="77777777" w:rsidR="00EE479A" w:rsidRDefault="00EE479A"/>
          <w:p w14:paraId="53F48EA7" w14:textId="77777777" w:rsidR="00EE479A" w:rsidRDefault="00EE479A"/>
          <w:p w14:paraId="04BC3FB5" w14:textId="77777777" w:rsidR="00EE479A" w:rsidRDefault="00EE479A"/>
          <w:p w14:paraId="15D0BFDE" w14:textId="77777777" w:rsidR="00EE479A" w:rsidRDefault="00EE479A"/>
          <w:p w14:paraId="0C556E1C" w14:textId="77777777" w:rsidR="00EE479A" w:rsidRDefault="00EE479A"/>
          <w:p w14:paraId="4864A063" w14:textId="77777777" w:rsidR="00EE479A" w:rsidRDefault="00EE479A"/>
          <w:p w14:paraId="10DD28F1" w14:textId="154AE845" w:rsidR="00EE479A" w:rsidRDefault="00EE479A">
            <w:r w:rsidRPr="00EE479A">
              <w:rPr>
                <w:b/>
                <w:bCs/>
              </w:rPr>
              <w:t>CLERK</w:t>
            </w:r>
            <w:r>
              <w:t xml:space="preserve"> to liaise with GCCC and WCBC to finalise the small print on the additional hours.</w:t>
            </w:r>
          </w:p>
          <w:p w14:paraId="5CA59A9D" w14:textId="77777777" w:rsidR="00EE479A" w:rsidRDefault="00EE479A"/>
          <w:p w14:paraId="47C425DC" w14:textId="3D8D34B4" w:rsidR="00EE479A" w:rsidRDefault="00EE479A">
            <w:r w:rsidRPr="00EE479A">
              <w:rPr>
                <w:b/>
                <w:bCs/>
              </w:rPr>
              <w:t>CLERK</w:t>
            </w:r>
            <w:r>
              <w:t xml:space="preserve"> to meet with </w:t>
            </w:r>
            <w:proofErr w:type="gramStart"/>
            <w:r>
              <w:t>Christina</w:t>
            </w:r>
            <w:proofErr w:type="gramEnd"/>
            <w:r>
              <w:t xml:space="preserve"> </w:t>
            </w:r>
          </w:p>
          <w:p w14:paraId="2FD02175" w14:textId="02055528" w:rsidR="00EE479A" w:rsidRPr="005460B9" w:rsidRDefault="00EE479A"/>
        </w:tc>
      </w:tr>
      <w:tr w:rsidR="000B4BA5" w14:paraId="5BCDD28D" w14:textId="77777777" w:rsidTr="003811FA">
        <w:tc>
          <w:tcPr>
            <w:tcW w:w="789" w:type="dxa"/>
          </w:tcPr>
          <w:p w14:paraId="061A3805" w14:textId="020993AB" w:rsidR="000B4BA5" w:rsidRDefault="000B4BA5">
            <w:pPr>
              <w:rPr>
                <w:b/>
                <w:bCs/>
              </w:rPr>
            </w:pPr>
            <w:r>
              <w:rPr>
                <w:b/>
                <w:bCs/>
              </w:rPr>
              <w:t>4 (v)</w:t>
            </w:r>
          </w:p>
        </w:tc>
        <w:tc>
          <w:tcPr>
            <w:tcW w:w="2250" w:type="dxa"/>
          </w:tcPr>
          <w:p w14:paraId="36E3CDB1" w14:textId="2841711A" w:rsidR="000B4BA5" w:rsidRDefault="006A609A">
            <w:pPr>
              <w:rPr>
                <w:b/>
                <w:bCs/>
              </w:rPr>
            </w:pPr>
            <w:r>
              <w:rPr>
                <w:b/>
                <w:bCs/>
              </w:rPr>
              <w:t>WARM HUB</w:t>
            </w:r>
          </w:p>
        </w:tc>
        <w:tc>
          <w:tcPr>
            <w:tcW w:w="4190" w:type="dxa"/>
          </w:tcPr>
          <w:p w14:paraId="5C56C9C7" w14:textId="2B64121D" w:rsidR="000B4BA5" w:rsidRDefault="006A609A" w:rsidP="000D1CE3">
            <w:r>
              <w:t xml:space="preserve">The Clerk </w:t>
            </w:r>
            <w:r w:rsidR="002C3AF2">
              <w:t xml:space="preserve">has </w:t>
            </w:r>
            <w:proofErr w:type="gramStart"/>
            <w:r>
              <w:t>made contact with</w:t>
            </w:r>
            <w:proofErr w:type="gramEnd"/>
            <w:r>
              <w:t xml:space="preserve"> Wrexham CBC to query why a grant had not been made. Confirmed that this was due to information being overdue and the fund was now closed.</w:t>
            </w:r>
          </w:p>
        </w:tc>
        <w:tc>
          <w:tcPr>
            <w:tcW w:w="1787" w:type="dxa"/>
          </w:tcPr>
          <w:p w14:paraId="0887C644" w14:textId="6DA32879" w:rsidR="000B4BA5" w:rsidRDefault="000B4BA5">
            <w:pPr>
              <w:rPr>
                <w:b/>
                <w:bCs/>
              </w:rPr>
            </w:pPr>
          </w:p>
        </w:tc>
      </w:tr>
      <w:tr w:rsidR="00992899" w14:paraId="79966E93" w14:textId="77777777" w:rsidTr="003811FA">
        <w:tc>
          <w:tcPr>
            <w:tcW w:w="789" w:type="dxa"/>
          </w:tcPr>
          <w:p w14:paraId="4B5F680D" w14:textId="15E1A519" w:rsidR="00992899" w:rsidRPr="0013436C" w:rsidRDefault="00A34469">
            <w:pPr>
              <w:rPr>
                <w:b/>
                <w:bCs/>
              </w:rPr>
            </w:pPr>
            <w:r>
              <w:rPr>
                <w:b/>
                <w:bCs/>
              </w:rPr>
              <w:t>5</w:t>
            </w:r>
          </w:p>
        </w:tc>
        <w:tc>
          <w:tcPr>
            <w:tcW w:w="2250" w:type="dxa"/>
          </w:tcPr>
          <w:p w14:paraId="2627990F" w14:textId="6F7455A6" w:rsidR="00992899" w:rsidRDefault="0013436C">
            <w:pPr>
              <w:rPr>
                <w:b/>
                <w:bCs/>
              </w:rPr>
            </w:pPr>
            <w:r>
              <w:rPr>
                <w:b/>
                <w:bCs/>
              </w:rPr>
              <w:t>REPORTS</w:t>
            </w:r>
          </w:p>
        </w:tc>
        <w:tc>
          <w:tcPr>
            <w:tcW w:w="4190" w:type="dxa"/>
            <w:shd w:val="clear" w:color="auto" w:fill="BFBFBF" w:themeFill="background1" w:themeFillShade="BF"/>
          </w:tcPr>
          <w:p w14:paraId="5827A239" w14:textId="77777777" w:rsidR="00992899" w:rsidRDefault="00992899"/>
        </w:tc>
        <w:tc>
          <w:tcPr>
            <w:tcW w:w="1787" w:type="dxa"/>
            <w:shd w:val="clear" w:color="auto" w:fill="BFBFBF" w:themeFill="background1" w:themeFillShade="BF"/>
          </w:tcPr>
          <w:p w14:paraId="03875361" w14:textId="77777777" w:rsidR="00992899" w:rsidRPr="00981E87" w:rsidRDefault="00992899">
            <w:pPr>
              <w:rPr>
                <w:b/>
                <w:bCs/>
              </w:rPr>
            </w:pPr>
          </w:p>
        </w:tc>
      </w:tr>
      <w:tr w:rsidR="006A0CFB" w14:paraId="1050E334" w14:textId="77777777" w:rsidTr="003811FA">
        <w:tc>
          <w:tcPr>
            <w:tcW w:w="789" w:type="dxa"/>
          </w:tcPr>
          <w:p w14:paraId="08466006" w14:textId="079BAF41" w:rsidR="00622A25" w:rsidRPr="0013436C" w:rsidRDefault="00A34469">
            <w:pPr>
              <w:rPr>
                <w:b/>
                <w:bCs/>
              </w:rPr>
            </w:pPr>
            <w:r>
              <w:rPr>
                <w:b/>
                <w:bCs/>
              </w:rPr>
              <w:t>5</w:t>
            </w:r>
            <w:r w:rsidR="00622A25" w:rsidRPr="0013436C">
              <w:rPr>
                <w:b/>
                <w:bCs/>
              </w:rPr>
              <w:t xml:space="preserve"> (</w:t>
            </w:r>
            <w:proofErr w:type="spellStart"/>
            <w:r w:rsidR="00622A25" w:rsidRPr="0013436C">
              <w:rPr>
                <w:b/>
                <w:bCs/>
              </w:rPr>
              <w:t>i</w:t>
            </w:r>
            <w:proofErr w:type="spellEnd"/>
            <w:r w:rsidR="00622A25" w:rsidRPr="0013436C">
              <w:rPr>
                <w:b/>
                <w:bCs/>
              </w:rPr>
              <w:t xml:space="preserve">) </w:t>
            </w:r>
          </w:p>
        </w:tc>
        <w:tc>
          <w:tcPr>
            <w:tcW w:w="2250" w:type="dxa"/>
          </w:tcPr>
          <w:p w14:paraId="4563F3E2" w14:textId="77777777" w:rsidR="00622A25" w:rsidRDefault="00622A25">
            <w:pPr>
              <w:rPr>
                <w:b/>
                <w:bCs/>
              </w:rPr>
            </w:pPr>
            <w:r>
              <w:rPr>
                <w:b/>
                <w:bCs/>
              </w:rPr>
              <w:t>WREXHAM CBC</w:t>
            </w:r>
          </w:p>
          <w:p w14:paraId="0EDE8247" w14:textId="41E1BA7F" w:rsidR="00971945" w:rsidRDefault="00971945">
            <w:pPr>
              <w:rPr>
                <w:b/>
                <w:bCs/>
              </w:rPr>
            </w:pPr>
          </w:p>
        </w:tc>
        <w:tc>
          <w:tcPr>
            <w:tcW w:w="4190" w:type="dxa"/>
          </w:tcPr>
          <w:p w14:paraId="29B5B466" w14:textId="77777777" w:rsidR="00B7258D" w:rsidRDefault="005813FC" w:rsidP="00B7258D">
            <w:r>
              <w:t>Cllr Bates</w:t>
            </w:r>
            <w:r w:rsidR="00EE479A">
              <w:t>:</w:t>
            </w:r>
          </w:p>
          <w:p w14:paraId="7A25EE89" w14:textId="77777777" w:rsidR="00EE479A" w:rsidRDefault="0086051B" w:rsidP="0086051B">
            <w:pPr>
              <w:pStyle w:val="ListParagraph"/>
              <w:numPr>
                <w:ilvl w:val="0"/>
                <w:numId w:val="18"/>
              </w:numPr>
              <w:ind w:left="536" w:hanging="425"/>
            </w:pPr>
            <w:r>
              <w:t>The County Court has adjourned the case of WCBC v GLASS until the 09/05/2023.</w:t>
            </w:r>
          </w:p>
          <w:p w14:paraId="488060D7" w14:textId="77777777" w:rsidR="0086051B" w:rsidRDefault="0086051B" w:rsidP="0086051B">
            <w:pPr>
              <w:pStyle w:val="ListParagraph"/>
              <w:numPr>
                <w:ilvl w:val="0"/>
                <w:numId w:val="18"/>
              </w:numPr>
              <w:ind w:left="536" w:hanging="425"/>
            </w:pPr>
            <w:r>
              <w:t>The consultation process between residents and the renewable energy company has been very successful attracting over 190 responses.</w:t>
            </w:r>
          </w:p>
          <w:p w14:paraId="382D95E1" w14:textId="77777777" w:rsidR="0086051B" w:rsidRDefault="0086051B" w:rsidP="0086051B">
            <w:pPr>
              <w:pStyle w:val="ListParagraph"/>
              <w:numPr>
                <w:ilvl w:val="0"/>
                <w:numId w:val="18"/>
              </w:numPr>
              <w:ind w:left="536" w:hanging="425"/>
            </w:pPr>
            <w:r>
              <w:lastRenderedPageBreak/>
              <w:t>The bike track in Glyn Ceiriog has now opened and proving to be popular.</w:t>
            </w:r>
          </w:p>
          <w:p w14:paraId="59A9CD38" w14:textId="77777777" w:rsidR="0086051B" w:rsidRDefault="0086051B" w:rsidP="0086051B">
            <w:pPr>
              <w:pStyle w:val="ListParagraph"/>
              <w:numPr>
                <w:ilvl w:val="0"/>
                <w:numId w:val="18"/>
              </w:numPr>
              <w:ind w:left="536" w:hanging="425"/>
            </w:pPr>
            <w:r>
              <w:t>Data was provided related to the time taken to make a tenanted property available for re-let by WCBC Housing Dept</w:t>
            </w:r>
          </w:p>
          <w:p w14:paraId="093884D6" w14:textId="6B36BC0E" w:rsidR="0086051B" w:rsidRPr="00B7258D" w:rsidRDefault="0086051B" w:rsidP="0086051B">
            <w:pPr>
              <w:pStyle w:val="ListParagraph"/>
              <w:numPr>
                <w:ilvl w:val="0"/>
                <w:numId w:val="18"/>
              </w:numPr>
              <w:ind w:left="536" w:hanging="425"/>
            </w:pPr>
            <w:proofErr w:type="gramStart"/>
            <w:r>
              <w:t>Pot holes</w:t>
            </w:r>
            <w:proofErr w:type="gramEnd"/>
            <w:r>
              <w:t xml:space="preserve"> -everyone to report them to WCBC</w:t>
            </w:r>
          </w:p>
        </w:tc>
        <w:tc>
          <w:tcPr>
            <w:tcW w:w="1787" w:type="dxa"/>
          </w:tcPr>
          <w:p w14:paraId="076BCF51" w14:textId="77777777" w:rsidR="00DD50B5" w:rsidRDefault="00DD50B5">
            <w:r>
              <w:lastRenderedPageBreak/>
              <w:t xml:space="preserve"> </w:t>
            </w:r>
          </w:p>
          <w:p w14:paraId="7F5D957E" w14:textId="77777777" w:rsidR="0086051B" w:rsidRDefault="0086051B"/>
          <w:p w14:paraId="7229B3D7" w14:textId="77777777" w:rsidR="0086051B" w:rsidRDefault="0086051B"/>
          <w:p w14:paraId="27A6C373" w14:textId="77777777" w:rsidR="0086051B" w:rsidRDefault="0086051B"/>
          <w:p w14:paraId="24A10E6A" w14:textId="77777777" w:rsidR="0086051B" w:rsidRDefault="0086051B"/>
          <w:p w14:paraId="5222EA30" w14:textId="77777777" w:rsidR="0086051B" w:rsidRDefault="0086051B"/>
          <w:p w14:paraId="459D496C" w14:textId="77777777" w:rsidR="0086051B" w:rsidRDefault="0086051B"/>
          <w:p w14:paraId="012D2DE6" w14:textId="77777777" w:rsidR="0086051B" w:rsidRDefault="0086051B"/>
          <w:p w14:paraId="55919516" w14:textId="77777777" w:rsidR="0086051B" w:rsidRDefault="0086051B"/>
          <w:p w14:paraId="2D105172" w14:textId="77777777" w:rsidR="0086051B" w:rsidRDefault="0086051B"/>
          <w:p w14:paraId="416F0DE9" w14:textId="77777777" w:rsidR="0086051B" w:rsidRDefault="0086051B"/>
          <w:p w14:paraId="1F3CB3AC" w14:textId="77777777" w:rsidR="0086051B" w:rsidRDefault="0086051B"/>
          <w:p w14:paraId="16D676A8" w14:textId="77777777" w:rsidR="0086051B" w:rsidRDefault="0086051B"/>
          <w:p w14:paraId="59F0F69B" w14:textId="77777777" w:rsidR="002C3AF2" w:rsidRDefault="002C3AF2">
            <w:pPr>
              <w:rPr>
                <w:b/>
                <w:bCs/>
              </w:rPr>
            </w:pPr>
          </w:p>
          <w:p w14:paraId="5F53F4B8" w14:textId="77777777" w:rsidR="002C3AF2" w:rsidRDefault="002C3AF2">
            <w:pPr>
              <w:rPr>
                <w:b/>
                <w:bCs/>
              </w:rPr>
            </w:pPr>
          </w:p>
          <w:p w14:paraId="584CAB35" w14:textId="0C316DF5" w:rsidR="0086051B" w:rsidRDefault="0086051B">
            <w:r w:rsidRPr="0086051B">
              <w:rPr>
                <w:b/>
                <w:bCs/>
              </w:rPr>
              <w:t>CLERK</w:t>
            </w:r>
            <w:r>
              <w:t xml:space="preserve"> to update website with information on how to report</w:t>
            </w:r>
          </w:p>
        </w:tc>
      </w:tr>
      <w:tr w:rsidR="001745CD" w14:paraId="64EE0994" w14:textId="77777777" w:rsidTr="003811FA">
        <w:tc>
          <w:tcPr>
            <w:tcW w:w="789" w:type="dxa"/>
          </w:tcPr>
          <w:p w14:paraId="754B2A9E" w14:textId="672F1603" w:rsidR="001745CD" w:rsidRDefault="001745CD">
            <w:pPr>
              <w:rPr>
                <w:b/>
                <w:bCs/>
              </w:rPr>
            </w:pPr>
            <w:r>
              <w:rPr>
                <w:b/>
                <w:bCs/>
              </w:rPr>
              <w:lastRenderedPageBreak/>
              <w:t>5 (ii)</w:t>
            </w:r>
          </w:p>
        </w:tc>
        <w:tc>
          <w:tcPr>
            <w:tcW w:w="2250" w:type="dxa"/>
          </w:tcPr>
          <w:p w14:paraId="5FAEF1D9" w14:textId="6138D825" w:rsidR="001745CD" w:rsidRDefault="001745CD">
            <w:pPr>
              <w:rPr>
                <w:b/>
                <w:bCs/>
              </w:rPr>
            </w:pPr>
            <w:r>
              <w:rPr>
                <w:b/>
                <w:bCs/>
              </w:rPr>
              <w:t>NORTH WALES POLICE</w:t>
            </w:r>
          </w:p>
        </w:tc>
        <w:tc>
          <w:tcPr>
            <w:tcW w:w="4190" w:type="dxa"/>
          </w:tcPr>
          <w:p w14:paraId="5580F4D0" w14:textId="6C6A5630" w:rsidR="001745CD" w:rsidRDefault="00191523">
            <w:r>
              <w:t xml:space="preserve">The Clerk had met with PCSO Griffiths who sent his apologies due to issues with </w:t>
            </w:r>
            <w:r w:rsidR="00856430">
              <w:t>his</w:t>
            </w:r>
            <w:r>
              <w:t xml:space="preserve"> shift pattern</w:t>
            </w:r>
            <w:r w:rsidR="006A609A">
              <w:t>. An officer had confirmed that they would be available for the May Annual meeting</w:t>
            </w:r>
          </w:p>
        </w:tc>
        <w:tc>
          <w:tcPr>
            <w:tcW w:w="1787" w:type="dxa"/>
          </w:tcPr>
          <w:p w14:paraId="4F3CA761" w14:textId="5B775BF2" w:rsidR="001745CD" w:rsidRPr="001745CD" w:rsidRDefault="001745CD"/>
        </w:tc>
      </w:tr>
      <w:tr w:rsidR="00952FF6" w14:paraId="0733E682" w14:textId="77777777" w:rsidTr="003811FA">
        <w:tc>
          <w:tcPr>
            <w:tcW w:w="789" w:type="dxa"/>
          </w:tcPr>
          <w:p w14:paraId="4EE438D2" w14:textId="79A5B0BE" w:rsidR="00952FF6" w:rsidRPr="0013436C" w:rsidRDefault="00CD094E">
            <w:pPr>
              <w:rPr>
                <w:b/>
                <w:bCs/>
              </w:rPr>
            </w:pPr>
            <w:r>
              <w:rPr>
                <w:b/>
                <w:bCs/>
              </w:rPr>
              <w:t>6</w:t>
            </w:r>
          </w:p>
        </w:tc>
        <w:tc>
          <w:tcPr>
            <w:tcW w:w="2250" w:type="dxa"/>
          </w:tcPr>
          <w:p w14:paraId="2464BBF7" w14:textId="6C4093DD" w:rsidR="00952FF6" w:rsidRDefault="00952FF6">
            <w:pPr>
              <w:rPr>
                <w:b/>
                <w:bCs/>
              </w:rPr>
            </w:pPr>
            <w:r>
              <w:rPr>
                <w:b/>
                <w:bCs/>
              </w:rPr>
              <w:t>FINANCES</w:t>
            </w:r>
          </w:p>
        </w:tc>
        <w:tc>
          <w:tcPr>
            <w:tcW w:w="4190" w:type="dxa"/>
            <w:shd w:val="clear" w:color="auto" w:fill="BFBFBF" w:themeFill="background1" w:themeFillShade="BF"/>
          </w:tcPr>
          <w:p w14:paraId="478BA6E1" w14:textId="77777777" w:rsidR="00952FF6" w:rsidRDefault="00952FF6"/>
        </w:tc>
        <w:tc>
          <w:tcPr>
            <w:tcW w:w="1787" w:type="dxa"/>
            <w:shd w:val="clear" w:color="auto" w:fill="BFBFBF" w:themeFill="background1" w:themeFillShade="BF"/>
          </w:tcPr>
          <w:p w14:paraId="538DEFC3" w14:textId="77777777" w:rsidR="00952FF6" w:rsidRDefault="00952FF6"/>
        </w:tc>
      </w:tr>
      <w:tr w:rsidR="00B44A16" w14:paraId="656188A5" w14:textId="77777777" w:rsidTr="003811FA">
        <w:tc>
          <w:tcPr>
            <w:tcW w:w="789" w:type="dxa"/>
          </w:tcPr>
          <w:p w14:paraId="42D00633" w14:textId="43FECC07" w:rsidR="00B44A16" w:rsidRPr="00952FF6" w:rsidRDefault="00CD094E">
            <w:pPr>
              <w:rPr>
                <w:b/>
                <w:bCs/>
              </w:rPr>
            </w:pPr>
            <w:r>
              <w:rPr>
                <w:b/>
                <w:bCs/>
              </w:rPr>
              <w:t>6</w:t>
            </w:r>
            <w:r w:rsidR="0099503C" w:rsidRPr="00952FF6">
              <w:rPr>
                <w:b/>
                <w:bCs/>
              </w:rPr>
              <w:t xml:space="preserve"> (</w:t>
            </w:r>
            <w:proofErr w:type="spellStart"/>
            <w:r w:rsidR="0099503C" w:rsidRPr="00952FF6">
              <w:rPr>
                <w:b/>
                <w:bCs/>
              </w:rPr>
              <w:t>i</w:t>
            </w:r>
            <w:proofErr w:type="spellEnd"/>
            <w:r w:rsidR="0099503C" w:rsidRPr="00952FF6">
              <w:rPr>
                <w:b/>
                <w:bCs/>
              </w:rPr>
              <w:t>)</w:t>
            </w:r>
          </w:p>
        </w:tc>
        <w:tc>
          <w:tcPr>
            <w:tcW w:w="2250" w:type="dxa"/>
          </w:tcPr>
          <w:p w14:paraId="418AB1FC" w14:textId="2754468D" w:rsidR="00B44A16" w:rsidRDefault="00CD094E">
            <w:pPr>
              <w:rPr>
                <w:b/>
                <w:bCs/>
              </w:rPr>
            </w:pPr>
            <w:r>
              <w:rPr>
                <w:b/>
                <w:bCs/>
              </w:rPr>
              <w:t>PAYMENTS</w:t>
            </w:r>
          </w:p>
        </w:tc>
        <w:tc>
          <w:tcPr>
            <w:tcW w:w="4190" w:type="dxa"/>
          </w:tcPr>
          <w:p w14:paraId="7FADC0B4" w14:textId="77777777" w:rsidR="00490A0D" w:rsidRDefault="006A609A" w:rsidP="006A609A">
            <w:pPr>
              <w:pStyle w:val="ListParagraph"/>
              <w:numPr>
                <w:ilvl w:val="0"/>
                <w:numId w:val="11"/>
              </w:numPr>
              <w:ind w:left="395" w:hanging="283"/>
              <w:jc w:val="both"/>
            </w:pPr>
            <w:r>
              <w:t>The Clerk provided the Council with a list of payments since the last meeting.</w:t>
            </w:r>
          </w:p>
          <w:p w14:paraId="350316D8" w14:textId="6E30AD0E" w:rsidR="006A609A" w:rsidRDefault="006A609A" w:rsidP="006A609A">
            <w:pPr>
              <w:pStyle w:val="ListParagraph"/>
              <w:numPr>
                <w:ilvl w:val="0"/>
                <w:numId w:val="11"/>
              </w:numPr>
              <w:ind w:left="395" w:hanging="283"/>
              <w:jc w:val="both"/>
            </w:pPr>
            <w:r>
              <w:t xml:space="preserve">CADW and GCCC had made payments for the Huw Morus </w:t>
            </w:r>
            <w:r w:rsidR="002C3AF2">
              <w:t>monument.</w:t>
            </w:r>
          </w:p>
          <w:p w14:paraId="7682E698" w14:textId="77777777" w:rsidR="0086051B" w:rsidRDefault="0086051B" w:rsidP="006A609A">
            <w:pPr>
              <w:pStyle w:val="ListParagraph"/>
              <w:numPr>
                <w:ilvl w:val="0"/>
                <w:numId w:val="11"/>
              </w:numPr>
              <w:ind w:left="395" w:hanging="283"/>
              <w:jc w:val="both"/>
            </w:pPr>
            <w:r>
              <w:t>Cllr Benning has purchased a voucher to express our thanks to the Davies’s for their work in the centre of the village.</w:t>
            </w:r>
          </w:p>
          <w:p w14:paraId="00DAFA20" w14:textId="36DB64D1" w:rsidR="0086051B" w:rsidRDefault="0086051B" w:rsidP="006A609A">
            <w:pPr>
              <w:pStyle w:val="ListParagraph"/>
              <w:numPr>
                <w:ilvl w:val="0"/>
                <w:numId w:val="11"/>
              </w:numPr>
              <w:ind w:left="395" w:hanging="283"/>
              <w:jc w:val="both"/>
            </w:pPr>
            <w:r>
              <w:t xml:space="preserve">The Council approved that it </w:t>
            </w:r>
            <w:r w:rsidR="002C3AF2">
              <w:t xml:space="preserve">would </w:t>
            </w:r>
            <w:r>
              <w:t xml:space="preserve">consider establishing a financial commitment to this work later in the year. </w:t>
            </w:r>
          </w:p>
        </w:tc>
        <w:tc>
          <w:tcPr>
            <w:tcW w:w="1787" w:type="dxa"/>
          </w:tcPr>
          <w:p w14:paraId="5124EB63" w14:textId="77777777" w:rsidR="0064589F" w:rsidRDefault="0064589F" w:rsidP="009A4130">
            <w:pPr>
              <w:rPr>
                <w:b/>
                <w:bCs/>
              </w:rPr>
            </w:pPr>
          </w:p>
          <w:p w14:paraId="2DA1485E" w14:textId="77777777" w:rsidR="00856430" w:rsidRDefault="00856430" w:rsidP="009A4130"/>
          <w:p w14:paraId="0CEF483F" w14:textId="77777777" w:rsidR="0026259E" w:rsidRDefault="0026259E" w:rsidP="009A4130"/>
          <w:p w14:paraId="44E40DAE" w14:textId="77777777" w:rsidR="0026259E" w:rsidRDefault="0026259E" w:rsidP="009A4130"/>
          <w:p w14:paraId="665B9A27" w14:textId="77777777" w:rsidR="0026259E" w:rsidRDefault="0026259E" w:rsidP="009A4130"/>
          <w:p w14:paraId="1E65956F" w14:textId="77777777" w:rsidR="0026259E" w:rsidRDefault="0026259E" w:rsidP="009A4130"/>
          <w:p w14:paraId="56C72D0F" w14:textId="77777777" w:rsidR="0026259E" w:rsidRDefault="0026259E" w:rsidP="009A4130"/>
          <w:p w14:paraId="6F4CCDE5" w14:textId="77777777" w:rsidR="0026259E" w:rsidRDefault="0026259E" w:rsidP="009A4130"/>
          <w:p w14:paraId="0BAA8E6C" w14:textId="77777777" w:rsidR="0026259E" w:rsidRDefault="0026259E" w:rsidP="009A4130"/>
          <w:p w14:paraId="6BBA4E7A" w14:textId="70809DC2" w:rsidR="0026259E" w:rsidRDefault="0026259E" w:rsidP="009A4130"/>
        </w:tc>
      </w:tr>
      <w:tr w:rsidR="000C4CE9" w14:paraId="0221A306" w14:textId="77777777" w:rsidTr="003811FA">
        <w:tc>
          <w:tcPr>
            <w:tcW w:w="789" w:type="dxa"/>
          </w:tcPr>
          <w:p w14:paraId="39A6EDC8" w14:textId="63458C24" w:rsidR="000C4CE9" w:rsidRDefault="000C4CE9">
            <w:pPr>
              <w:rPr>
                <w:b/>
                <w:bCs/>
              </w:rPr>
            </w:pPr>
            <w:r>
              <w:rPr>
                <w:b/>
                <w:bCs/>
              </w:rPr>
              <w:t>6 (ii)</w:t>
            </w:r>
          </w:p>
        </w:tc>
        <w:tc>
          <w:tcPr>
            <w:tcW w:w="2250" w:type="dxa"/>
          </w:tcPr>
          <w:p w14:paraId="53FCE99F" w14:textId="7A936E16" w:rsidR="000C4CE9" w:rsidRDefault="000C4CE9">
            <w:pPr>
              <w:rPr>
                <w:b/>
                <w:bCs/>
              </w:rPr>
            </w:pPr>
            <w:r>
              <w:rPr>
                <w:b/>
                <w:bCs/>
              </w:rPr>
              <w:t>REM</w:t>
            </w:r>
            <w:r w:rsidR="003E09EC">
              <w:rPr>
                <w:b/>
                <w:bCs/>
              </w:rPr>
              <w:t>U</w:t>
            </w:r>
            <w:r>
              <w:rPr>
                <w:b/>
                <w:bCs/>
              </w:rPr>
              <w:t>NERATION TO COUNCILLORS</w:t>
            </w:r>
          </w:p>
        </w:tc>
        <w:tc>
          <w:tcPr>
            <w:tcW w:w="4190" w:type="dxa"/>
          </w:tcPr>
          <w:p w14:paraId="462B6364" w14:textId="0818F4E8" w:rsidR="006A609A" w:rsidRPr="00DE4637" w:rsidRDefault="000C4CE9" w:rsidP="008F55B6">
            <w:pPr>
              <w:pStyle w:val="ListParagraph"/>
              <w:numPr>
                <w:ilvl w:val="0"/>
                <w:numId w:val="1"/>
              </w:numPr>
              <w:ind w:left="537" w:hanging="425"/>
            </w:pPr>
            <w:r w:rsidRPr="000C4CE9">
              <w:t>The Chair</w:t>
            </w:r>
            <w:r w:rsidR="006A609A">
              <w:t xml:space="preserve"> and Clerk confirmed that payments had been made to 4 Councillors and this will be included within the </w:t>
            </w:r>
            <w:r w:rsidR="0086051B">
              <w:t>A</w:t>
            </w:r>
            <w:r w:rsidR="006A609A">
              <w:t xml:space="preserve">nnual </w:t>
            </w:r>
            <w:r w:rsidR="0086051B">
              <w:t>R</w:t>
            </w:r>
            <w:r w:rsidR="006A609A">
              <w:t>eport</w:t>
            </w:r>
          </w:p>
          <w:p w14:paraId="289B6A6E" w14:textId="63D247EB" w:rsidR="00DE4637" w:rsidRPr="00DE4637" w:rsidRDefault="00DE4637" w:rsidP="00DE4637">
            <w:pPr>
              <w:pStyle w:val="ListParagraph"/>
              <w:ind w:left="536"/>
            </w:pPr>
            <w:r w:rsidRPr="00DE4637">
              <w:t>.</w:t>
            </w:r>
          </w:p>
        </w:tc>
        <w:tc>
          <w:tcPr>
            <w:tcW w:w="1787" w:type="dxa"/>
          </w:tcPr>
          <w:p w14:paraId="6D4EC67D" w14:textId="40782340" w:rsidR="000C4CE9" w:rsidRDefault="000C4CE9" w:rsidP="009A4130">
            <w:pPr>
              <w:rPr>
                <w:b/>
                <w:bCs/>
              </w:rPr>
            </w:pPr>
          </w:p>
        </w:tc>
      </w:tr>
      <w:tr w:rsidR="006E10DD" w14:paraId="38B6A0B3" w14:textId="77777777" w:rsidTr="003811FA">
        <w:tc>
          <w:tcPr>
            <w:tcW w:w="789" w:type="dxa"/>
          </w:tcPr>
          <w:p w14:paraId="26E6BA1A" w14:textId="406CBE3C" w:rsidR="006E10DD" w:rsidRPr="00A472FD" w:rsidRDefault="00CD094E">
            <w:pPr>
              <w:rPr>
                <w:b/>
                <w:bCs/>
              </w:rPr>
            </w:pPr>
            <w:r>
              <w:rPr>
                <w:b/>
                <w:bCs/>
              </w:rPr>
              <w:t>6</w:t>
            </w:r>
            <w:r w:rsidR="006E10DD" w:rsidRPr="00A472FD">
              <w:rPr>
                <w:b/>
                <w:bCs/>
              </w:rPr>
              <w:t xml:space="preserve"> (ii</w:t>
            </w:r>
            <w:r w:rsidR="00363142">
              <w:rPr>
                <w:b/>
                <w:bCs/>
              </w:rPr>
              <w:t>i</w:t>
            </w:r>
            <w:r w:rsidR="006E10DD" w:rsidRPr="00A472FD">
              <w:rPr>
                <w:b/>
                <w:bCs/>
              </w:rPr>
              <w:t>)</w:t>
            </w:r>
          </w:p>
        </w:tc>
        <w:tc>
          <w:tcPr>
            <w:tcW w:w="2250" w:type="dxa"/>
          </w:tcPr>
          <w:p w14:paraId="7C7E363B" w14:textId="73636112" w:rsidR="006E10DD" w:rsidRDefault="00E661F4">
            <w:pPr>
              <w:rPr>
                <w:b/>
                <w:bCs/>
              </w:rPr>
            </w:pPr>
            <w:r w:rsidRPr="00E661F4">
              <w:rPr>
                <w:b/>
                <w:bCs/>
              </w:rPr>
              <w:t>ACCOUNT BALANCE</w:t>
            </w:r>
          </w:p>
        </w:tc>
        <w:tc>
          <w:tcPr>
            <w:tcW w:w="4190" w:type="dxa"/>
          </w:tcPr>
          <w:p w14:paraId="07AE6AA5" w14:textId="42564655" w:rsidR="00051479" w:rsidRDefault="00E661F4" w:rsidP="009A4130">
            <w:r w:rsidRPr="00E661F4">
              <w:t xml:space="preserve">Cllrs had copies of </w:t>
            </w:r>
            <w:r w:rsidR="00417FC6">
              <w:t>the</w:t>
            </w:r>
            <w:r w:rsidRPr="00E661F4">
              <w:t xml:space="preserve"> balance of accounts</w:t>
            </w:r>
            <w:r w:rsidR="0043147C">
              <w:t xml:space="preserve"> up</w:t>
            </w:r>
            <w:r w:rsidRPr="00E661F4">
              <w:t xml:space="preserve"> to </w:t>
            </w:r>
            <w:r w:rsidR="006A609A">
              <w:t>31</w:t>
            </w:r>
            <w:r w:rsidRPr="00E661F4">
              <w:t>/</w:t>
            </w:r>
            <w:r w:rsidR="009A4130">
              <w:t>0</w:t>
            </w:r>
            <w:r w:rsidR="00856430">
              <w:t>3</w:t>
            </w:r>
            <w:r w:rsidRPr="00E661F4">
              <w:t>/202</w:t>
            </w:r>
            <w:r w:rsidR="009A4130">
              <w:t>3</w:t>
            </w:r>
            <w:r w:rsidR="0077224E">
              <w:t xml:space="preserve">. This showed that the Council held </w:t>
            </w:r>
            <w:r w:rsidR="00051479" w:rsidRPr="00051479">
              <w:rPr>
                <w:b/>
                <w:bCs/>
              </w:rPr>
              <w:t>£</w:t>
            </w:r>
            <w:r w:rsidR="002C3AF2" w:rsidRPr="00051479">
              <w:rPr>
                <w:b/>
                <w:bCs/>
              </w:rPr>
              <w:t>4,</w:t>
            </w:r>
            <w:r w:rsidR="002C3AF2">
              <w:rPr>
                <w:b/>
                <w:bCs/>
              </w:rPr>
              <w:t>645.74 as</w:t>
            </w:r>
            <w:r w:rsidR="007A2F3D">
              <w:rPr>
                <w:b/>
                <w:bCs/>
              </w:rPr>
              <w:t xml:space="preserve"> </w:t>
            </w:r>
            <w:r w:rsidR="002C3AF2">
              <w:rPr>
                <w:b/>
                <w:bCs/>
              </w:rPr>
              <w:t xml:space="preserve">of </w:t>
            </w:r>
            <w:r w:rsidR="007A2F3D">
              <w:rPr>
                <w:b/>
                <w:bCs/>
              </w:rPr>
              <w:t>31/03/2023</w:t>
            </w:r>
            <w:r w:rsidR="002C3AF2">
              <w:rPr>
                <w:b/>
                <w:bCs/>
              </w:rPr>
              <w:t>.</w:t>
            </w:r>
            <w:r w:rsidR="00051479">
              <w:t xml:space="preserve"> </w:t>
            </w:r>
          </w:p>
          <w:p w14:paraId="10F37DE2" w14:textId="11C8DC73" w:rsidR="009A4130" w:rsidRDefault="009A4130" w:rsidP="006A609A"/>
        </w:tc>
        <w:tc>
          <w:tcPr>
            <w:tcW w:w="1787" w:type="dxa"/>
          </w:tcPr>
          <w:p w14:paraId="6830F1BC" w14:textId="2741690F" w:rsidR="00792014" w:rsidRPr="00CD094E" w:rsidRDefault="00792014" w:rsidP="006E10DD"/>
        </w:tc>
      </w:tr>
      <w:tr w:rsidR="005B01FE" w14:paraId="1434DD2D" w14:textId="77777777" w:rsidTr="003811FA">
        <w:tc>
          <w:tcPr>
            <w:tcW w:w="789" w:type="dxa"/>
          </w:tcPr>
          <w:p w14:paraId="4686D996" w14:textId="73258608" w:rsidR="005B01FE" w:rsidRDefault="005B01FE">
            <w:pPr>
              <w:rPr>
                <w:b/>
                <w:bCs/>
              </w:rPr>
            </w:pPr>
            <w:r>
              <w:rPr>
                <w:b/>
                <w:bCs/>
              </w:rPr>
              <w:t>6 (iv)</w:t>
            </w:r>
          </w:p>
        </w:tc>
        <w:tc>
          <w:tcPr>
            <w:tcW w:w="2250" w:type="dxa"/>
          </w:tcPr>
          <w:p w14:paraId="3E56218A" w14:textId="10652436" w:rsidR="005B01FE" w:rsidRPr="00E661F4" w:rsidRDefault="005B01FE">
            <w:pPr>
              <w:rPr>
                <w:b/>
                <w:bCs/>
              </w:rPr>
            </w:pPr>
            <w:r>
              <w:rPr>
                <w:b/>
                <w:bCs/>
              </w:rPr>
              <w:t xml:space="preserve">2023-2024 </w:t>
            </w:r>
            <w:r w:rsidR="0086051B">
              <w:rPr>
                <w:b/>
                <w:bCs/>
              </w:rPr>
              <w:t>DRAFT ALLOCATION OF BUDGET</w:t>
            </w:r>
            <w:r>
              <w:rPr>
                <w:b/>
                <w:bCs/>
              </w:rPr>
              <w:t xml:space="preserve"> </w:t>
            </w:r>
          </w:p>
        </w:tc>
        <w:tc>
          <w:tcPr>
            <w:tcW w:w="4190" w:type="dxa"/>
          </w:tcPr>
          <w:p w14:paraId="5E844D05" w14:textId="0F0A9687" w:rsidR="005B01FE" w:rsidRDefault="005B01FE" w:rsidP="005B01FE">
            <w:pPr>
              <w:pStyle w:val="ListParagraph"/>
              <w:numPr>
                <w:ilvl w:val="0"/>
                <w:numId w:val="1"/>
              </w:numPr>
              <w:ind w:left="537" w:hanging="425"/>
            </w:pPr>
            <w:r>
              <w:t xml:space="preserve">The Clerk presented a draft </w:t>
            </w:r>
            <w:r w:rsidR="002C3AF2">
              <w:t>allocation</w:t>
            </w:r>
            <w:r>
              <w:t xml:space="preserve"> for </w:t>
            </w:r>
            <w:r w:rsidR="002C3AF2">
              <w:t xml:space="preserve">the </w:t>
            </w:r>
            <w:r>
              <w:t>2023-2024</w:t>
            </w:r>
            <w:r w:rsidR="002C3AF2">
              <w:t xml:space="preserve"> precept</w:t>
            </w:r>
            <w:r>
              <w:t>. This includes financial provision for Property, People, Administration and Donations.</w:t>
            </w:r>
          </w:p>
          <w:p w14:paraId="09518101" w14:textId="15B170C3" w:rsidR="005B01FE" w:rsidRPr="00E661F4" w:rsidRDefault="005B01FE" w:rsidP="005B01FE">
            <w:pPr>
              <w:pStyle w:val="ListParagraph"/>
              <w:numPr>
                <w:ilvl w:val="0"/>
                <w:numId w:val="1"/>
              </w:numPr>
              <w:ind w:left="537" w:hanging="425"/>
            </w:pPr>
            <w:r>
              <w:t xml:space="preserve">Under the current </w:t>
            </w:r>
            <w:r w:rsidR="002C3AF2">
              <w:t>allocation</w:t>
            </w:r>
            <w:r>
              <w:t xml:space="preserve"> we anticipate a planned deficit of </w:t>
            </w:r>
            <w:r w:rsidR="0086051B">
              <w:t>£600</w:t>
            </w:r>
            <w:r w:rsidR="002C3AF2">
              <w:t>.</w:t>
            </w:r>
          </w:p>
        </w:tc>
        <w:tc>
          <w:tcPr>
            <w:tcW w:w="1787" w:type="dxa"/>
          </w:tcPr>
          <w:p w14:paraId="16CEBCFC" w14:textId="77777777" w:rsidR="005B01FE" w:rsidRDefault="005B01FE" w:rsidP="006E10DD">
            <w:pPr>
              <w:rPr>
                <w:b/>
                <w:bCs/>
              </w:rPr>
            </w:pPr>
          </w:p>
        </w:tc>
      </w:tr>
      <w:tr w:rsidR="00660821" w14:paraId="01C56A72" w14:textId="77777777" w:rsidTr="003811FA">
        <w:tc>
          <w:tcPr>
            <w:tcW w:w="789" w:type="dxa"/>
          </w:tcPr>
          <w:p w14:paraId="1DF03302" w14:textId="0012A141" w:rsidR="00660821" w:rsidRDefault="00660821">
            <w:pPr>
              <w:rPr>
                <w:b/>
                <w:bCs/>
              </w:rPr>
            </w:pPr>
            <w:r>
              <w:rPr>
                <w:b/>
                <w:bCs/>
              </w:rPr>
              <w:t>6 (v)</w:t>
            </w:r>
          </w:p>
        </w:tc>
        <w:tc>
          <w:tcPr>
            <w:tcW w:w="2250" w:type="dxa"/>
          </w:tcPr>
          <w:p w14:paraId="22E18BDA" w14:textId="72E7B249" w:rsidR="00660821" w:rsidRDefault="00660821">
            <w:pPr>
              <w:rPr>
                <w:b/>
                <w:bCs/>
              </w:rPr>
            </w:pPr>
            <w:r>
              <w:rPr>
                <w:b/>
                <w:bCs/>
              </w:rPr>
              <w:t>UNITY TRUST BANK</w:t>
            </w:r>
          </w:p>
        </w:tc>
        <w:tc>
          <w:tcPr>
            <w:tcW w:w="4190" w:type="dxa"/>
          </w:tcPr>
          <w:p w14:paraId="41BEEB0C" w14:textId="4DFFF732" w:rsidR="00660821" w:rsidRDefault="00660821" w:rsidP="005B01FE">
            <w:pPr>
              <w:pStyle w:val="ListParagraph"/>
              <w:numPr>
                <w:ilvl w:val="0"/>
                <w:numId w:val="1"/>
              </w:numPr>
              <w:ind w:left="537" w:hanging="425"/>
            </w:pPr>
            <w:r>
              <w:t xml:space="preserve">Further to Minute </w:t>
            </w:r>
            <w:r w:rsidR="0014168A">
              <w:t>7 (ii) 4</w:t>
            </w:r>
            <w:r w:rsidR="0014168A" w:rsidRPr="0014168A">
              <w:rPr>
                <w:vertAlign w:val="superscript"/>
              </w:rPr>
              <w:t>th</w:t>
            </w:r>
            <w:r w:rsidR="0014168A">
              <w:t xml:space="preserve"> October 2022</w:t>
            </w:r>
            <w:r w:rsidR="002C3AF2">
              <w:t>,</w:t>
            </w:r>
            <w:r>
              <w:t xml:space="preserve"> </w:t>
            </w:r>
            <w:r w:rsidR="0014168A">
              <w:t>n</w:t>
            </w:r>
            <w:r>
              <w:t xml:space="preserve">ow that payments have been received from CADW and GCCC a bank account with the Unity Trust Bank will be opened and existing funds transferred. </w:t>
            </w:r>
          </w:p>
        </w:tc>
        <w:tc>
          <w:tcPr>
            <w:tcW w:w="1787" w:type="dxa"/>
          </w:tcPr>
          <w:p w14:paraId="77E312E0" w14:textId="77777777" w:rsidR="00660821" w:rsidRDefault="007A2F3D" w:rsidP="006E10DD">
            <w:r w:rsidRPr="007A2F3D">
              <w:rPr>
                <w:b/>
                <w:bCs/>
              </w:rPr>
              <w:t xml:space="preserve">Clerk/Chair </w:t>
            </w:r>
            <w:r w:rsidRPr="007A2F3D">
              <w:t xml:space="preserve">to </w:t>
            </w:r>
            <w:r w:rsidR="0014168A">
              <w:t xml:space="preserve">further </w:t>
            </w:r>
            <w:r w:rsidRPr="007A2F3D">
              <w:t>look at options for investing savings</w:t>
            </w:r>
            <w:r w:rsidR="0014168A">
              <w:t xml:space="preserve"> and advise the Council</w:t>
            </w:r>
            <w:r w:rsidRPr="007A2F3D">
              <w:t>.</w:t>
            </w:r>
          </w:p>
          <w:p w14:paraId="1785D5C2" w14:textId="77777777" w:rsidR="002C3AF2" w:rsidRDefault="002C3AF2" w:rsidP="006E10DD">
            <w:pPr>
              <w:rPr>
                <w:b/>
                <w:bCs/>
              </w:rPr>
            </w:pPr>
          </w:p>
          <w:p w14:paraId="5F024406" w14:textId="77777777" w:rsidR="002C3AF2" w:rsidRDefault="002C3AF2" w:rsidP="006E10DD">
            <w:pPr>
              <w:rPr>
                <w:b/>
                <w:bCs/>
              </w:rPr>
            </w:pPr>
          </w:p>
          <w:p w14:paraId="544BFA12" w14:textId="04662E13" w:rsidR="002C3AF2" w:rsidRDefault="002C3AF2" w:rsidP="006E10DD">
            <w:pPr>
              <w:rPr>
                <w:b/>
                <w:bCs/>
              </w:rPr>
            </w:pPr>
          </w:p>
        </w:tc>
      </w:tr>
      <w:tr w:rsidR="00831A98" w14:paraId="299F66B9" w14:textId="77777777" w:rsidTr="003811FA">
        <w:tc>
          <w:tcPr>
            <w:tcW w:w="789" w:type="dxa"/>
          </w:tcPr>
          <w:p w14:paraId="62595AF2" w14:textId="67C5989A" w:rsidR="00831A98" w:rsidRPr="0039365F" w:rsidRDefault="00CD094E">
            <w:pPr>
              <w:rPr>
                <w:b/>
                <w:bCs/>
              </w:rPr>
            </w:pPr>
            <w:r>
              <w:rPr>
                <w:b/>
                <w:bCs/>
              </w:rPr>
              <w:lastRenderedPageBreak/>
              <w:t>7</w:t>
            </w:r>
          </w:p>
        </w:tc>
        <w:tc>
          <w:tcPr>
            <w:tcW w:w="2250" w:type="dxa"/>
          </w:tcPr>
          <w:p w14:paraId="1902EEED" w14:textId="26EA7DDF" w:rsidR="00831A98" w:rsidRDefault="009A4130">
            <w:pPr>
              <w:rPr>
                <w:b/>
                <w:bCs/>
              </w:rPr>
            </w:pPr>
            <w:r>
              <w:rPr>
                <w:b/>
                <w:bCs/>
              </w:rPr>
              <w:t>PLANNING</w:t>
            </w:r>
            <w:r w:rsidR="00146577">
              <w:rPr>
                <w:b/>
                <w:bCs/>
              </w:rPr>
              <w:t xml:space="preserve"> </w:t>
            </w:r>
          </w:p>
        </w:tc>
        <w:tc>
          <w:tcPr>
            <w:tcW w:w="4190" w:type="dxa"/>
            <w:shd w:val="clear" w:color="auto" w:fill="BFBFBF" w:themeFill="background1" w:themeFillShade="BF"/>
          </w:tcPr>
          <w:p w14:paraId="2094BAFD" w14:textId="77777777" w:rsidR="00831A98" w:rsidRDefault="00831A98"/>
        </w:tc>
        <w:tc>
          <w:tcPr>
            <w:tcW w:w="1787" w:type="dxa"/>
            <w:shd w:val="clear" w:color="auto" w:fill="BFBFBF" w:themeFill="background1" w:themeFillShade="BF"/>
          </w:tcPr>
          <w:p w14:paraId="04D63AEE" w14:textId="77777777" w:rsidR="00831A98" w:rsidRDefault="00831A98" w:rsidP="006E10DD">
            <w:pPr>
              <w:rPr>
                <w:b/>
                <w:bCs/>
              </w:rPr>
            </w:pPr>
          </w:p>
        </w:tc>
      </w:tr>
      <w:tr w:rsidR="00363142" w14:paraId="397D3724" w14:textId="77777777" w:rsidTr="003811FA">
        <w:tc>
          <w:tcPr>
            <w:tcW w:w="789" w:type="dxa"/>
          </w:tcPr>
          <w:p w14:paraId="180A3849" w14:textId="1F3EF030" w:rsidR="00363142" w:rsidRDefault="00363142">
            <w:pPr>
              <w:rPr>
                <w:b/>
                <w:bCs/>
              </w:rPr>
            </w:pPr>
            <w:r>
              <w:rPr>
                <w:b/>
                <w:bCs/>
              </w:rPr>
              <w:t>7 (</w:t>
            </w:r>
            <w:proofErr w:type="spellStart"/>
            <w:r>
              <w:rPr>
                <w:b/>
                <w:bCs/>
              </w:rPr>
              <w:t>i</w:t>
            </w:r>
            <w:proofErr w:type="spellEnd"/>
            <w:r>
              <w:rPr>
                <w:b/>
                <w:bCs/>
              </w:rPr>
              <w:t xml:space="preserve">) </w:t>
            </w:r>
          </w:p>
        </w:tc>
        <w:tc>
          <w:tcPr>
            <w:tcW w:w="2250" w:type="dxa"/>
          </w:tcPr>
          <w:p w14:paraId="5B1E1086" w14:textId="48C8649D" w:rsidR="00363142" w:rsidRDefault="00363142">
            <w:pPr>
              <w:rPr>
                <w:b/>
                <w:bCs/>
              </w:rPr>
            </w:pPr>
            <w:r>
              <w:rPr>
                <w:b/>
                <w:bCs/>
              </w:rPr>
              <w:t>STREET LIGHTING</w:t>
            </w:r>
          </w:p>
        </w:tc>
        <w:tc>
          <w:tcPr>
            <w:tcW w:w="4190" w:type="dxa"/>
          </w:tcPr>
          <w:p w14:paraId="13BE80C0" w14:textId="77777777" w:rsidR="00363142" w:rsidRDefault="00925778" w:rsidP="0014168A">
            <w:pPr>
              <w:pStyle w:val="ListParagraph"/>
              <w:ind w:left="111"/>
            </w:pPr>
            <w:r>
              <w:t>A further discussion about the type of bulbs, diffusers and</w:t>
            </w:r>
            <w:r w:rsidR="00411871">
              <w:t xml:space="preserve"> the</w:t>
            </w:r>
            <w:r>
              <w:t xml:space="preserve"> spread of light</w:t>
            </w:r>
            <w:r w:rsidR="00411871">
              <w:t xml:space="preserve"> was undertaken</w:t>
            </w:r>
            <w:r>
              <w:t xml:space="preserve">. </w:t>
            </w:r>
          </w:p>
          <w:p w14:paraId="2B6CD3E0" w14:textId="4056E8F4" w:rsidR="0014168A" w:rsidRDefault="0014168A" w:rsidP="0014168A">
            <w:pPr>
              <w:pStyle w:val="ListParagraph"/>
              <w:ind w:left="111"/>
            </w:pPr>
            <w:r>
              <w:t xml:space="preserve">The Council agreed that there should be no further action on this </w:t>
            </w:r>
            <w:r w:rsidR="002C3AF2">
              <w:t>point.</w:t>
            </w:r>
          </w:p>
        </w:tc>
        <w:tc>
          <w:tcPr>
            <w:tcW w:w="1787" w:type="dxa"/>
          </w:tcPr>
          <w:p w14:paraId="09090122" w14:textId="77777777" w:rsidR="00363142" w:rsidRDefault="00363142" w:rsidP="006E10DD">
            <w:pPr>
              <w:rPr>
                <w:b/>
                <w:bCs/>
              </w:rPr>
            </w:pPr>
          </w:p>
        </w:tc>
      </w:tr>
      <w:tr w:rsidR="005C6BE9" w14:paraId="7089B3DA" w14:textId="77777777" w:rsidTr="003811FA">
        <w:tc>
          <w:tcPr>
            <w:tcW w:w="789" w:type="dxa"/>
          </w:tcPr>
          <w:p w14:paraId="1FB021A5" w14:textId="2E4DC919" w:rsidR="005C6BE9" w:rsidRDefault="00652388">
            <w:pPr>
              <w:rPr>
                <w:b/>
                <w:bCs/>
              </w:rPr>
            </w:pPr>
            <w:r>
              <w:rPr>
                <w:b/>
                <w:bCs/>
              </w:rPr>
              <w:t>8</w:t>
            </w:r>
            <w:r w:rsidR="005C6BE9">
              <w:rPr>
                <w:b/>
                <w:bCs/>
              </w:rPr>
              <w:t xml:space="preserve"> </w:t>
            </w:r>
          </w:p>
        </w:tc>
        <w:tc>
          <w:tcPr>
            <w:tcW w:w="2250" w:type="dxa"/>
          </w:tcPr>
          <w:p w14:paraId="17F2923B" w14:textId="43FA9270" w:rsidR="00363142" w:rsidRDefault="005B01FE">
            <w:pPr>
              <w:rPr>
                <w:b/>
                <w:bCs/>
              </w:rPr>
            </w:pPr>
            <w:r>
              <w:rPr>
                <w:b/>
                <w:bCs/>
              </w:rPr>
              <w:t xml:space="preserve">CLOSED GRAVEYARD AND </w:t>
            </w:r>
          </w:p>
          <w:p w14:paraId="43076EEA" w14:textId="3F86DDDD" w:rsidR="005B01FE" w:rsidRDefault="005B01FE">
            <w:pPr>
              <w:rPr>
                <w:b/>
                <w:bCs/>
              </w:rPr>
            </w:pPr>
            <w:r>
              <w:rPr>
                <w:b/>
                <w:bCs/>
              </w:rPr>
              <w:t>NEW CEMETERY</w:t>
            </w:r>
          </w:p>
        </w:tc>
        <w:tc>
          <w:tcPr>
            <w:tcW w:w="4190" w:type="dxa"/>
            <w:shd w:val="clear" w:color="auto" w:fill="D0CECE" w:themeFill="background2" w:themeFillShade="E6"/>
          </w:tcPr>
          <w:p w14:paraId="0F36D4C9" w14:textId="027D32D4" w:rsidR="00CD094E" w:rsidRDefault="00CD094E" w:rsidP="00363142">
            <w:pPr>
              <w:pStyle w:val="ListParagraph"/>
              <w:ind w:left="111"/>
            </w:pPr>
          </w:p>
        </w:tc>
        <w:tc>
          <w:tcPr>
            <w:tcW w:w="1787" w:type="dxa"/>
            <w:shd w:val="clear" w:color="auto" w:fill="D0CECE" w:themeFill="background2" w:themeFillShade="E6"/>
          </w:tcPr>
          <w:p w14:paraId="458DEB53" w14:textId="7A5A2EDD" w:rsidR="005C6BE9" w:rsidRPr="00FE1DBD" w:rsidRDefault="005C6BE9" w:rsidP="006E10DD"/>
        </w:tc>
      </w:tr>
      <w:tr w:rsidR="00363142" w14:paraId="5C612575" w14:textId="77777777" w:rsidTr="003811FA">
        <w:tc>
          <w:tcPr>
            <w:tcW w:w="789" w:type="dxa"/>
            <w:shd w:val="clear" w:color="auto" w:fill="FFFFFF" w:themeFill="background1"/>
          </w:tcPr>
          <w:p w14:paraId="53E47BE0" w14:textId="2432D7F1" w:rsidR="00363142" w:rsidRDefault="00660821">
            <w:pPr>
              <w:rPr>
                <w:b/>
                <w:bCs/>
              </w:rPr>
            </w:pPr>
            <w:r>
              <w:rPr>
                <w:b/>
                <w:bCs/>
              </w:rPr>
              <w:t>8 (</w:t>
            </w:r>
            <w:proofErr w:type="spellStart"/>
            <w:r>
              <w:rPr>
                <w:b/>
                <w:bCs/>
              </w:rPr>
              <w:t>i</w:t>
            </w:r>
            <w:proofErr w:type="spellEnd"/>
            <w:r>
              <w:rPr>
                <w:b/>
                <w:bCs/>
              </w:rPr>
              <w:t>)</w:t>
            </w:r>
          </w:p>
        </w:tc>
        <w:tc>
          <w:tcPr>
            <w:tcW w:w="2250" w:type="dxa"/>
            <w:shd w:val="clear" w:color="auto" w:fill="FFFFFF" w:themeFill="background1"/>
          </w:tcPr>
          <w:p w14:paraId="44F660EA" w14:textId="13F15105" w:rsidR="00363142" w:rsidRDefault="00660821">
            <w:pPr>
              <w:rPr>
                <w:b/>
                <w:bCs/>
              </w:rPr>
            </w:pPr>
            <w:r>
              <w:rPr>
                <w:b/>
                <w:bCs/>
              </w:rPr>
              <w:t>CONTESTED OWNERSHIP</w:t>
            </w:r>
          </w:p>
          <w:p w14:paraId="7F712B98" w14:textId="1542F67A" w:rsidR="00363142" w:rsidRDefault="00363142">
            <w:pPr>
              <w:rPr>
                <w:b/>
                <w:bCs/>
              </w:rPr>
            </w:pPr>
          </w:p>
        </w:tc>
        <w:tc>
          <w:tcPr>
            <w:tcW w:w="4190" w:type="dxa"/>
            <w:shd w:val="clear" w:color="auto" w:fill="FFFFFF" w:themeFill="background1"/>
          </w:tcPr>
          <w:p w14:paraId="6D140AD7" w14:textId="5565452A" w:rsidR="00363142" w:rsidRDefault="005B01FE" w:rsidP="005B01FE">
            <w:r>
              <w:t xml:space="preserve">The Clerk presented a draft </w:t>
            </w:r>
            <w:r w:rsidR="00C51381">
              <w:t xml:space="preserve">summary of </w:t>
            </w:r>
            <w:r w:rsidR="002C3AF2">
              <w:t xml:space="preserve">the </w:t>
            </w:r>
            <w:r w:rsidR="00C51381">
              <w:t xml:space="preserve">disputed ownership of the two areas of land. The </w:t>
            </w:r>
            <w:r w:rsidR="00660821">
              <w:t>Council</w:t>
            </w:r>
            <w:r w:rsidR="00C51381">
              <w:t xml:space="preserve"> was asked to look at the two areas separately as each had its own history and the ownership of each </w:t>
            </w:r>
            <w:r w:rsidR="0014168A">
              <w:t>area</w:t>
            </w:r>
            <w:r w:rsidR="00C51381">
              <w:t xml:space="preserve"> is contested</w:t>
            </w:r>
            <w:r w:rsidR="002C3AF2">
              <w:t xml:space="preserve"> upon different facts</w:t>
            </w:r>
            <w:r w:rsidR="00C51381">
              <w:t>.</w:t>
            </w:r>
          </w:p>
          <w:p w14:paraId="12F8411F" w14:textId="369B1ABD" w:rsidR="008F55B6" w:rsidRDefault="008F55B6" w:rsidP="008F55B6">
            <w:pPr>
              <w:pStyle w:val="ListParagraph"/>
              <w:numPr>
                <w:ilvl w:val="0"/>
                <w:numId w:val="1"/>
              </w:numPr>
              <w:ind w:left="537" w:hanging="425"/>
            </w:pPr>
            <w:r>
              <w:t>Issues of ownership</w:t>
            </w:r>
            <w:r w:rsidR="00660821">
              <w:t xml:space="preserve"> in relation to the Cemetery</w:t>
            </w:r>
            <w:r>
              <w:t xml:space="preserve"> have been contested since 1996</w:t>
            </w:r>
            <w:r w:rsidR="00660821">
              <w:t xml:space="preserve"> and </w:t>
            </w:r>
            <w:r w:rsidR="002C3AF2">
              <w:t xml:space="preserve">the Graveyard </w:t>
            </w:r>
            <w:r w:rsidR="00660821">
              <w:t>since pre-1974</w:t>
            </w:r>
            <w:r w:rsidR="002C3AF2">
              <w:t>.</w:t>
            </w:r>
          </w:p>
          <w:p w14:paraId="0B208098" w14:textId="13739D5D" w:rsidR="00C51381" w:rsidRDefault="00C51381" w:rsidP="00C51381">
            <w:pPr>
              <w:pStyle w:val="ListParagraph"/>
              <w:numPr>
                <w:ilvl w:val="0"/>
                <w:numId w:val="1"/>
              </w:numPr>
              <w:ind w:left="537" w:hanging="425"/>
            </w:pPr>
            <w:r>
              <w:t xml:space="preserve">Three matters have arisen in recent months to require CUCC to re-look at the issues of ownership. A problem with tree-roots effecting the structural integrity of graves; a request for lighting on St </w:t>
            </w:r>
            <w:proofErr w:type="spellStart"/>
            <w:r>
              <w:t>Garmon’s</w:t>
            </w:r>
            <w:proofErr w:type="spellEnd"/>
            <w:r>
              <w:t xml:space="preserve"> Church path (see minutes </w:t>
            </w:r>
            <w:proofErr w:type="gramStart"/>
            <w:r>
              <w:t>4.</w:t>
            </w:r>
            <w:r w:rsidR="002C3AF2">
              <w:t>(</w:t>
            </w:r>
            <w:proofErr w:type="gramEnd"/>
            <w:r w:rsidR="002C3AF2">
              <w:t>v) 7</w:t>
            </w:r>
            <w:r w:rsidR="002C3AF2" w:rsidRPr="002C3AF2">
              <w:rPr>
                <w:vertAlign w:val="superscript"/>
              </w:rPr>
              <w:t>th</w:t>
            </w:r>
            <w:r w:rsidR="002C3AF2">
              <w:t xml:space="preserve"> March 2023</w:t>
            </w:r>
            <w:r>
              <w:t>; a fallen tree branch impeding access and egress.</w:t>
            </w:r>
          </w:p>
          <w:p w14:paraId="43E11CFB" w14:textId="42E6B873" w:rsidR="0014168A" w:rsidRDefault="00C51381" w:rsidP="00660821">
            <w:pPr>
              <w:pStyle w:val="ListParagraph"/>
              <w:numPr>
                <w:ilvl w:val="0"/>
                <w:numId w:val="1"/>
              </w:numPr>
              <w:ind w:left="537" w:hanging="425"/>
            </w:pPr>
            <w:r>
              <w:t xml:space="preserve">The Chair and the Clerk have received advice from WCBC </w:t>
            </w:r>
            <w:r w:rsidR="0014168A">
              <w:t>Environment</w:t>
            </w:r>
            <w:r w:rsidR="008F55B6">
              <w:t>; David Davis and Son</w:t>
            </w:r>
            <w:r w:rsidR="00660821">
              <w:t xml:space="preserve"> providing grave digging expertise</w:t>
            </w:r>
            <w:r w:rsidR="008F55B6">
              <w:t xml:space="preserve">; WCBC Legal; Welsh Church Commissioners and a solicitor retained </w:t>
            </w:r>
            <w:r w:rsidR="00660821">
              <w:t xml:space="preserve">by OVW. </w:t>
            </w:r>
          </w:p>
          <w:p w14:paraId="751C25EA" w14:textId="1E354B47" w:rsidR="00660821" w:rsidRDefault="00660821" w:rsidP="00660821">
            <w:pPr>
              <w:pStyle w:val="ListParagraph"/>
              <w:numPr>
                <w:ilvl w:val="0"/>
                <w:numId w:val="1"/>
              </w:numPr>
              <w:ind w:left="537" w:hanging="425"/>
            </w:pPr>
            <w:r>
              <w:t>The Clerk ha</w:t>
            </w:r>
            <w:r w:rsidR="0014168A">
              <w:t>s</w:t>
            </w:r>
            <w:r>
              <w:t xml:space="preserve"> met with the owners of one grave</w:t>
            </w:r>
            <w:r w:rsidR="0014168A">
              <w:t xml:space="preserve"> and a resolution has been reached whereby a second plot will be made available at no additional cost.</w:t>
            </w:r>
            <w:r>
              <w:t xml:space="preserve"> </w:t>
            </w:r>
          </w:p>
          <w:p w14:paraId="33A263A6" w14:textId="768BD269" w:rsidR="00C51381" w:rsidRDefault="00C51381" w:rsidP="005B01FE"/>
        </w:tc>
        <w:tc>
          <w:tcPr>
            <w:tcW w:w="1787" w:type="dxa"/>
            <w:shd w:val="clear" w:color="auto" w:fill="FFFFFF" w:themeFill="background1"/>
          </w:tcPr>
          <w:p w14:paraId="77D5B3D7" w14:textId="49DC01A9" w:rsidR="00363142" w:rsidRPr="00FE1DBD" w:rsidRDefault="002C3AF2" w:rsidP="006E10DD">
            <w:r w:rsidRPr="008E07C1">
              <w:rPr>
                <w:b/>
                <w:bCs/>
              </w:rPr>
              <w:t>CLERK</w:t>
            </w:r>
            <w:r>
              <w:t xml:space="preserve"> to continue enquiries with Ruthin and Wrexham Archives to further develop the Summary and provide updates to the Council.</w:t>
            </w:r>
          </w:p>
        </w:tc>
      </w:tr>
      <w:tr w:rsidR="00983EDE" w14:paraId="68004499" w14:textId="77777777" w:rsidTr="003811FA">
        <w:tc>
          <w:tcPr>
            <w:tcW w:w="789" w:type="dxa"/>
          </w:tcPr>
          <w:p w14:paraId="009D7CFC" w14:textId="2A5C7D11" w:rsidR="00983EDE" w:rsidRPr="00983EDE" w:rsidRDefault="0061110B">
            <w:pPr>
              <w:rPr>
                <w:b/>
                <w:bCs/>
              </w:rPr>
            </w:pPr>
            <w:r>
              <w:rPr>
                <w:b/>
                <w:bCs/>
              </w:rPr>
              <w:t>9</w:t>
            </w:r>
            <w:r w:rsidR="005C6BE9">
              <w:rPr>
                <w:b/>
                <w:bCs/>
              </w:rPr>
              <w:t xml:space="preserve"> </w:t>
            </w:r>
          </w:p>
        </w:tc>
        <w:tc>
          <w:tcPr>
            <w:tcW w:w="2250" w:type="dxa"/>
          </w:tcPr>
          <w:p w14:paraId="34D08233" w14:textId="417F194E" w:rsidR="00983EDE" w:rsidRDefault="005B01FE">
            <w:pPr>
              <w:rPr>
                <w:b/>
                <w:bCs/>
              </w:rPr>
            </w:pPr>
            <w:r>
              <w:rPr>
                <w:b/>
                <w:bCs/>
              </w:rPr>
              <w:t>ANY OTHER BUSINESS</w:t>
            </w:r>
          </w:p>
        </w:tc>
        <w:tc>
          <w:tcPr>
            <w:tcW w:w="4190" w:type="dxa"/>
            <w:shd w:val="clear" w:color="auto" w:fill="BFBFBF" w:themeFill="background1" w:themeFillShade="BF"/>
          </w:tcPr>
          <w:p w14:paraId="3E1FB047" w14:textId="77777777" w:rsidR="00983EDE" w:rsidRDefault="00983EDE"/>
        </w:tc>
        <w:tc>
          <w:tcPr>
            <w:tcW w:w="1787" w:type="dxa"/>
            <w:shd w:val="clear" w:color="auto" w:fill="BFBFBF" w:themeFill="background1" w:themeFillShade="BF"/>
          </w:tcPr>
          <w:p w14:paraId="60BA594A" w14:textId="77777777" w:rsidR="00983EDE" w:rsidRDefault="00983EDE" w:rsidP="006E10DD">
            <w:pPr>
              <w:rPr>
                <w:b/>
                <w:bCs/>
              </w:rPr>
            </w:pPr>
          </w:p>
        </w:tc>
      </w:tr>
      <w:tr w:rsidR="00363142" w14:paraId="7544F160" w14:textId="77777777" w:rsidTr="003811FA">
        <w:tc>
          <w:tcPr>
            <w:tcW w:w="789" w:type="dxa"/>
          </w:tcPr>
          <w:p w14:paraId="6017E72B" w14:textId="77777777" w:rsidR="00363142" w:rsidRDefault="00363142">
            <w:pPr>
              <w:rPr>
                <w:b/>
                <w:bCs/>
              </w:rPr>
            </w:pPr>
          </w:p>
        </w:tc>
        <w:tc>
          <w:tcPr>
            <w:tcW w:w="2250" w:type="dxa"/>
          </w:tcPr>
          <w:p w14:paraId="100C387D" w14:textId="3D549309" w:rsidR="00363142" w:rsidRDefault="00660821">
            <w:pPr>
              <w:rPr>
                <w:b/>
                <w:bCs/>
              </w:rPr>
            </w:pPr>
            <w:r>
              <w:rPr>
                <w:b/>
                <w:bCs/>
              </w:rPr>
              <w:t>CLARIFICATION</w:t>
            </w:r>
          </w:p>
        </w:tc>
        <w:tc>
          <w:tcPr>
            <w:tcW w:w="4190" w:type="dxa"/>
            <w:shd w:val="clear" w:color="auto" w:fill="FFFFFF" w:themeFill="background1"/>
          </w:tcPr>
          <w:p w14:paraId="3FDFBB0C" w14:textId="4067E0A9" w:rsidR="003811FA" w:rsidRDefault="0014168A" w:rsidP="005B01FE">
            <w:r>
              <w:t xml:space="preserve">The Council will only use AOB for emergency matters. </w:t>
            </w:r>
          </w:p>
        </w:tc>
        <w:tc>
          <w:tcPr>
            <w:tcW w:w="1787" w:type="dxa"/>
            <w:shd w:val="clear" w:color="auto" w:fill="FFFFFF" w:themeFill="background1"/>
          </w:tcPr>
          <w:p w14:paraId="05179893" w14:textId="77777777" w:rsidR="00363142" w:rsidRDefault="00363142" w:rsidP="006E10DD">
            <w:pPr>
              <w:rPr>
                <w:b/>
                <w:bCs/>
              </w:rPr>
            </w:pPr>
          </w:p>
        </w:tc>
      </w:tr>
      <w:tr w:rsidR="00543E27" w14:paraId="4F1FD175" w14:textId="77777777" w:rsidTr="003811FA">
        <w:tc>
          <w:tcPr>
            <w:tcW w:w="789" w:type="dxa"/>
          </w:tcPr>
          <w:p w14:paraId="4098AD0E" w14:textId="50B40A97" w:rsidR="00543E27" w:rsidRDefault="0061110B">
            <w:pPr>
              <w:rPr>
                <w:b/>
                <w:bCs/>
              </w:rPr>
            </w:pPr>
            <w:r>
              <w:rPr>
                <w:b/>
                <w:bCs/>
              </w:rPr>
              <w:t>1</w:t>
            </w:r>
            <w:r w:rsidR="00660821">
              <w:rPr>
                <w:b/>
                <w:bCs/>
              </w:rPr>
              <w:t>0</w:t>
            </w:r>
          </w:p>
        </w:tc>
        <w:tc>
          <w:tcPr>
            <w:tcW w:w="2250" w:type="dxa"/>
          </w:tcPr>
          <w:p w14:paraId="3C33CCC0" w14:textId="6D334419" w:rsidR="00543E27" w:rsidRDefault="00543E27">
            <w:pPr>
              <w:rPr>
                <w:b/>
                <w:bCs/>
              </w:rPr>
            </w:pPr>
            <w:r>
              <w:rPr>
                <w:b/>
                <w:bCs/>
              </w:rPr>
              <w:t>NEXT MEETING</w:t>
            </w:r>
          </w:p>
        </w:tc>
        <w:tc>
          <w:tcPr>
            <w:tcW w:w="4190" w:type="dxa"/>
          </w:tcPr>
          <w:p w14:paraId="6B16023F" w14:textId="74C94C8E" w:rsidR="00ED3095" w:rsidRDefault="00ED3095" w:rsidP="00ED3095">
            <w:pPr>
              <w:rPr>
                <w:b/>
                <w:bCs/>
              </w:rPr>
            </w:pPr>
            <w:r w:rsidRPr="0014168A">
              <w:rPr>
                <w:b/>
                <w:bCs/>
                <w:sz w:val="32"/>
                <w:szCs w:val="32"/>
              </w:rPr>
              <w:t xml:space="preserve">TUESDAY </w:t>
            </w:r>
            <w:r w:rsidR="007A2F3D" w:rsidRPr="0014168A">
              <w:rPr>
                <w:b/>
                <w:bCs/>
                <w:sz w:val="32"/>
                <w:szCs w:val="32"/>
              </w:rPr>
              <w:t>9</w:t>
            </w:r>
            <w:r w:rsidR="007A2F3D" w:rsidRPr="0014168A">
              <w:rPr>
                <w:b/>
                <w:bCs/>
                <w:sz w:val="32"/>
                <w:szCs w:val="32"/>
                <w:vertAlign w:val="superscript"/>
              </w:rPr>
              <w:t>TH</w:t>
            </w:r>
            <w:r w:rsidR="007A2F3D" w:rsidRPr="0014168A">
              <w:rPr>
                <w:b/>
                <w:bCs/>
                <w:sz w:val="32"/>
                <w:szCs w:val="32"/>
              </w:rPr>
              <w:t xml:space="preserve"> MAY</w:t>
            </w:r>
            <w:r w:rsidRPr="00ED3095">
              <w:rPr>
                <w:b/>
                <w:bCs/>
              </w:rPr>
              <w:t xml:space="preserve">   7.00</w:t>
            </w:r>
          </w:p>
          <w:p w14:paraId="698ACD88" w14:textId="79BCDD4D" w:rsidR="007A2F3D" w:rsidRPr="00ED3095" w:rsidRDefault="007A2F3D" w:rsidP="00ED3095">
            <w:pPr>
              <w:rPr>
                <w:b/>
                <w:bCs/>
              </w:rPr>
            </w:pPr>
            <w:r>
              <w:rPr>
                <w:b/>
                <w:bCs/>
              </w:rPr>
              <w:t xml:space="preserve">ANNUAL MEETING </w:t>
            </w:r>
          </w:p>
          <w:p w14:paraId="2A42B359" w14:textId="1D068BB2" w:rsidR="00543E27" w:rsidRDefault="00543E27" w:rsidP="00ED3095"/>
        </w:tc>
        <w:tc>
          <w:tcPr>
            <w:tcW w:w="1787" w:type="dxa"/>
          </w:tcPr>
          <w:p w14:paraId="5BE72FC0" w14:textId="77777777" w:rsidR="00543E27" w:rsidRDefault="00543E27" w:rsidP="006E10DD">
            <w:pPr>
              <w:rPr>
                <w:b/>
                <w:bCs/>
              </w:rPr>
            </w:pPr>
          </w:p>
        </w:tc>
      </w:tr>
    </w:tbl>
    <w:p w14:paraId="715DE9EE" w14:textId="6745ABCF" w:rsidR="00416D9D" w:rsidRDefault="00416D9D"/>
    <w:p w14:paraId="76DD2346" w14:textId="10492F1B" w:rsidR="00CE2FE4" w:rsidRDefault="00CE2FE4" w:rsidP="00BB4172">
      <w:pPr>
        <w:ind w:left="993"/>
      </w:pPr>
    </w:p>
    <w:sectPr w:rsidR="00CE2FE4" w:rsidSect="00142EA3">
      <w:headerReference w:type="even" r:id="rId8"/>
      <w:headerReference w:type="default" r:id="rId9"/>
      <w:footerReference w:type="even" r:id="rId10"/>
      <w:footerReference w:type="default" r:id="rId11"/>
      <w:headerReference w:type="first" r:id="rId12"/>
      <w:footerReference w:type="first" r:id="rId13"/>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46F23" w14:textId="77777777" w:rsidR="000021DE" w:rsidRDefault="000021DE" w:rsidP="009020A3">
      <w:pPr>
        <w:spacing w:after="0" w:line="240" w:lineRule="auto"/>
      </w:pPr>
      <w:r>
        <w:separator/>
      </w:r>
    </w:p>
  </w:endnote>
  <w:endnote w:type="continuationSeparator" w:id="0">
    <w:p w14:paraId="619DCB9A" w14:textId="77777777" w:rsidR="000021DE" w:rsidRDefault="000021DE" w:rsidP="00902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746DA" w14:textId="77777777" w:rsidR="009020A3" w:rsidRDefault="00902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69212" w14:textId="77777777" w:rsidR="009020A3" w:rsidRDefault="009020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04D6E" w14:textId="77777777" w:rsidR="009020A3" w:rsidRDefault="00902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2040C" w14:textId="77777777" w:rsidR="000021DE" w:rsidRDefault="000021DE" w:rsidP="009020A3">
      <w:pPr>
        <w:spacing w:after="0" w:line="240" w:lineRule="auto"/>
      </w:pPr>
      <w:r>
        <w:separator/>
      </w:r>
    </w:p>
  </w:footnote>
  <w:footnote w:type="continuationSeparator" w:id="0">
    <w:p w14:paraId="7DF61A07" w14:textId="77777777" w:rsidR="000021DE" w:rsidRDefault="000021DE" w:rsidP="00902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807A5" w14:textId="77777777" w:rsidR="009020A3" w:rsidRDefault="009020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3784B" w14:textId="5BBC45F1" w:rsidR="009020A3" w:rsidRDefault="009020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8B292" w14:textId="77777777" w:rsidR="009020A3" w:rsidRDefault="00902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30DE"/>
    <w:multiLevelType w:val="hybridMultilevel"/>
    <w:tmpl w:val="FFB2017E"/>
    <w:lvl w:ilvl="0" w:tplc="08090009">
      <w:start w:val="1"/>
      <w:numFmt w:val="bullet"/>
      <w:lvlText w:val=""/>
      <w:lvlJc w:val="left"/>
      <w:pPr>
        <w:ind w:left="825" w:hanging="360"/>
      </w:pPr>
      <w:rPr>
        <w:rFonts w:ascii="Wingdings" w:hAnsi="Wingdings"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 w15:restartNumberingAfterBreak="0">
    <w:nsid w:val="07126320"/>
    <w:multiLevelType w:val="hybridMultilevel"/>
    <w:tmpl w:val="05B2B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5073E"/>
    <w:multiLevelType w:val="hybridMultilevel"/>
    <w:tmpl w:val="57A00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15BB4"/>
    <w:multiLevelType w:val="hybridMultilevel"/>
    <w:tmpl w:val="81700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9818C5"/>
    <w:multiLevelType w:val="hybridMultilevel"/>
    <w:tmpl w:val="2D16146A"/>
    <w:lvl w:ilvl="0" w:tplc="91E8E614">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CC5E9F"/>
    <w:multiLevelType w:val="hybridMultilevel"/>
    <w:tmpl w:val="87A65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CD54B4"/>
    <w:multiLevelType w:val="hybridMultilevel"/>
    <w:tmpl w:val="D9BE11F2"/>
    <w:lvl w:ilvl="0" w:tplc="F2B49ED6">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562604"/>
    <w:multiLevelType w:val="hybridMultilevel"/>
    <w:tmpl w:val="989AE644"/>
    <w:lvl w:ilvl="0" w:tplc="863ACA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534C62"/>
    <w:multiLevelType w:val="hybridMultilevel"/>
    <w:tmpl w:val="EF288C62"/>
    <w:lvl w:ilvl="0" w:tplc="F2B49ED6">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027A54"/>
    <w:multiLevelType w:val="hybridMultilevel"/>
    <w:tmpl w:val="EC02C19E"/>
    <w:lvl w:ilvl="0" w:tplc="08090001">
      <w:start w:val="1"/>
      <w:numFmt w:val="bullet"/>
      <w:lvlText w:val=""/>
      <w:lvlJc w:val="left"/>
      <w:pPr>
        <w:ind w:left="690" w:hanging="360"/>
      </w:pPr>
      <w:rPr>
        <w:rFonts w:ascii="Symbol" w:hAnsi="Symbol"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10" w15:restartNumberingAfterBreak="0">
    <w:nsid w:val="3B6720FB"/>
    <w:multiLevelType w:val="hybridMultilevel"/>
    <w:tmpl w:val="E924B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E4792C"/>
    <w:multiLevelType w:val="hybridMultilevel"/>
    <w:tmpl w:val="A2BCA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C61AD1"/>
    <w:multiLevelType w:val="hybridMultilevel"/>
    <w:tmpl w:val="1548C7B8"/>
    <w:lvl w:ilvl="0" w:tplc="91E8E614">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9B5307"/>
    <w:multiLevelType w:val="hybridMultilevel"/>
    <w:tmpl w:val="DD0E1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9E40AF"/>
    <w:multiLevelType w:val="hybridMultilevel"/>
    <w:tmpl w:val="8D3A8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B22599"/>
    <w:multiLevelType w:val="hybridMultilevel"/>
    <w:tmpl w:val="9F06525C"/>
    <w:lvl w:ilvl="0" w:tplc="7A94105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774229"/>
    <w:multiLevelType w:val="hybridMultilevel"/>
    <w:tmpl w:val="E6E0DC0A"/>
    <w:lvl w:ilvl="0" w:tplc="7D2451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FA0546"/>
    <w:multiLevelType w:val="hybridMultilevel"/>
    <w:tmpl w:val="C364766A"/>
    <w:lvl w:ilvl="0" w:tplc="9112DE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4399550">
    <w:abstractNumId w:val="8"/>
  </w:num>
  <w:num w:numId="2" w16cid:durableId="1809320344">
    <w:abstractNumId w:val="16"/>
  </w:num>
  <w:num w:numId="3" w16cid:durableId="766003893">
    <w:abstractNumId w:val="10"/>
  </w:num>
  <w:num w:numId="4" w16cid:durableId="114913395">
    <w:abstractNumId w:val="7"/>
  </w:num>
  <w:num w:numId="5" w16cid:durableId="833909875">
    <w:abstractNumId w:val="15"/>
  </w:num>
  <w:num w:numId="6" w16cid:durableId="1239710396">
    <w:abstractNumId w:val="17"/>
  </w:num>
  <w:num w:numId="7" w16cid:durableId="659234715">
    <w:abstractNumId w:val="11"/>
  </w:num>
  <w:num w:numId="8" w16cid:durableId="1686322638">
    <w:abstractNumId w:val="4"/>
  </w:num>
  <w:num w:numId="9" w16cid:durableId="67895914">
    <w:abstractNumId w:val="12"/>
  </w:num>
  <w:num w:numId="10" w16cid:durableId="1493447614">
    <w:abstractNumId w:val="6"/>
  </w:num>
  <w:num w:numId="11" w16cid:durableId="1986199858">
    <w:abstractNumId w:val="2"/>
  </w:num>
  <w:num w:numId="12" w16cid:durableId="1089696573">
    <w:abstractNumId w:val="14"/>
  </w:num>
  <w:num w:numId="13" w16cid:durableId="546571971">
    <w:abstractNumId w:val="1"/>
  </w:num>
  <w:num w:numId="14" w16cid:durableId="1018433621">
    <w:abstractNumId w:val="9"/>
  </w:num>
  <w:num w:numId="15" w16cid:durableId="2093774849">
    <w:abstractNumId w:val="0"/>
  </w:num>
  <w:num w:numId="16" w16cid:durableId="705250322">
    <w:abstractNumId w:val="5"/>
  </w:num>
  <w:num w:numId="17" w16cid:durableId="1229805563">
    <w:abstractNumId w:val="3"/>
  </w:num>
  <w:num w:numId="18" w16cid:durableId="20693814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CB"/>
    <w:rsid w:val="00000A9D"/>
    <w:rsid w:val="000021DE"/>
    <w:rsid w:val="00004E36"/>
    <w:rsid w:val="0001457C"/>
    <w:rsid w:val="000219AF"/>
    <w:rsid w:val="00032A0D"/>
    <w:rsid w:val="00037B97"/>
    <w:rsid w:val="00047B3E"/>
    <w:rsid w:val="00050ADD"/>
    <w:rsid w:val="00051479"/>
    <w:rsid w:val="000606EF"/>
    <w:rsid w:val="00061E23"/>
    <w:rsid w:val="00066854"/>
    <w:rsid w:val="00072B8E"/>
    <w:rsid w:val="00073E12"/>
    <w:rsid w:val="00077D1D"/>
    <w:rsid w:val="000827FA"/>
    <w:rsid w:val="000A2E1E"/>
    <w:rsid w:val="000A4C68"/>
    <w:rsid w:val="000A73A6"/>
    <w:rsid w:val="000B4BA5"/>
    <w:rsid w:val="000B565B"/>
    <w:rsid w:val="000B64FF"/>
    <w:rsid w:val="000C4CE9"/>
    <w:rsid w:val="000C58BD"/>
    <w:rsid w:val="000D1CE3"/>
    <w:rsid w:val="000E2EC7"/>
    <w:rsid w:val="000F1B31"/>
    <w:rsid w:val="000F5B8F"/>
    <w:rsid w:val="001034E8"/>
    <w:rsid w:val="00104D18"/>
    <w:rsid w:val="0011029E"/>
    <w:rsid w:val="0013436C"/>
    <w:rsid w:val="0014168A"/>
    <w:rsid w:val="00141A85"/>
    <w:rsid w:val="0014241E"/>
    <w:rsid w:val="00142EA3"/>
    <w:rsid w:val="00146577"/>
    <w:rsid w:val="00147D77"/>
    <w:rsid w:val="0015253D"/>
    <w:rsid w:val="0016169A"/>
    <w:rsid w:val="00166593"/>
    <w:rsid w:val="001720E5"/>
    <w:rsid w:val="001745CD"/>
    <w:rsid w:val="0017597F"/>
    <w:rsid w:val="00180EBA"/>
    <w:rsid w:val="00191523"/>
    <w:rsid w:val="001A689A"/>
    <w:rsid w:val="001A6E7A"/>
    <w:rsid w:val="001B7370"/>
    <w:rsid w:val="001C4014"/>
    <w:rsid w:val="001C5F1E"/>
    <w:rsid w:val="001D0CE3"/>
    <w:rsid w:val="001E0F02"/>
    <w:rsid w:val="001F0DFE"/>
    <w:rsid w:val="001F5591"/>
    <w:rsid w:val="00200CC1"/>
    <w:rsid w:val="002152D6"/>
    <w:rsid w:val="00220DF4"/>
    <w:rsid w:val="00225D4B"/>
    <w:rsid w:val="00235C3D"/>
    <w:rsid w:val="0024436E"/>
    <w:rsid w:val="002500F4"/>
    <w:rsid w:val="00253241"/>
    <w:rsid w:val="002536B9"/>
    <w:rsid w:val="00254E2F"/>
    <w:rsid w:val="0026259E"/>
    <w:rsid w:val="00263DC5"/>
    <w:rsid w:val="00284C8C"/>
    <w:rsid w:val="00287E63"/>
    <w:rsid w:val="00291886"/>
    <w:rsid w:val="00292399"/>
    <w:rsid w:val="0029273B"/>
    <w:rsid w:val="0029445B"/>
    <w:rsid w:val="002A130B"/>
    <w:rsid w:val="002A358D"/>
    <w:rsid w:val="002B1C02"/>
    <w:rsid w:val="002B7C53"/>
    <w:rsid w:val="002C0EB3"/>
    <w:rsid w:val="002C3AF2"/>
    <w:rsid w:val="002C4118"/>
    <w:rsid w:val="002C6C50"/>
    <w:rsid w:val="002D08B1"/>
    <w:rsid w:val="002D3E52"/>
    <w:rsid w:val="002D77B9"/>
    <w:rsid w:val="002E0089"/>
    <w:rsid w:val="002E2164"/>
    <w:rsid w:val="002E2F89"/>
    <w:rsid w:val="002E63E7"/>
    <w:rsid w:val="002F0B68"/>
    <w:rsid w:val="00305EBB"/>
    <w:rsid w:val="003079E2"/>
    <w:rsid w:val="003118A1"/>
    <w:rsid w:val="003207FB"/>
    <w:rsid w:val="00321DE5"/>
    <w:rsid w:val="00326F25"/>
    <w:rsid w:val="00332C90"/>
    <w:rsid w:val="00341855"/>
    <w:rsid w:val="0034283B"/>
    <w:rsid w:val="0034551D"/>
    <w:rsid w:val="00353576"/>
    <w:rsid w:val="00356EC8"/>
    <w:rsid w:val="00363142"/>
    <w:rsid w:val="003715B9"/>
    <w:rsid w:val="00374BFC"/>
    <w:rsid w:val="003811FA"/>
    <w:rsid w:val="0038594F"/>
    <w:rsid w:val="0039365F"/>
    <w:rsid w:val="00394663"/>
    <w:rsid w:val="003A03CC"/>
    <w:rsid w:val="003A3CC6"/>
    <w:rsid w:val="003B1C57"/>
    <w:rsid w:val="003B3FF5"/>
    <w:rsid w:val="003B41C4"/>
    <w:rsid w:val="003C0AD1"/>
    <w:rsid w:val="003D1472"/>
    <w:rsid w:val="003D3282"/>
    <w:rsid w:val="003E09EC"/>
    <w:rsid w:val="003F4A1D"/>
    <w:rsid w:val="00402CEE"/>
    <w:rsid w:val="00411871"/>
    <w:rsid w:val="00414CF5"/>
    <w:rsid w:val="00416D9D"/>
    <w:rsid w:val="00417FC6"/>
    <w:rsid w:val="004207FF"/>
    <w:rsid w:val="0043147C"/>
    <w:rsid w:val="00432D5A"/>
    <w:rsid w:val="004548D3"/>
    <w:rsid w:val="00455750"/>
    <w:rsid w:val="0046140A"/>
    <w:rsid w:val="004714BB"/>
    <w:rsid w:val="00473BD1"/>
    <w:rsid w:val="00477E9B"/>
    <w:rsid w:val="00480900"/>
    <w:rsid w:val="00490A0D"/>
    <w:rsid w:val="004933D8"/>
    <w:rsid w:val="004A232B"/>
    <w:rsid w:val="004A3281"/>
    <w:rsid w:val="004B2867"/>
    <w:rsid w:val="004B3B96"/>
    <w:rsid w:val="004B405C"/>
    <w:rsid w:val="004B5B40"/>
    <w:rsid w:val="004C12B5"/>
    <w:rsid w:val="004C1D03"/>
    <w:rsid w:val="004D11BC"/>
    <w:rsid w:val="004D308C"/>
    <w:rsid w:val="004F5ABC"/>
    <w:rsid w:val="005058B6"/>
    <w:rsid w:val="00513334"/>
    <w:rsid w:val="00540067"/>
    <w:rsid w:val="00543E27"/>
    <w:rsid w:val="005460B9"/>
    <w:rsid w:val="00552E45"/>
    <w:rsid w:val="005530F9"/>
    <w:rsid w:val="00570F9C"/>
    <w:rsid w:val="005813FC"/>
    <w:rsid w:val="00586177"/>
    <w:rsid w:val="005876BB"/>
    <w:rsid w:val="00590D69"/>
    <w:rsid w:val="005930BC"/>
    <w:rsid w:val="005B01FE"/>
    <w:rsid w:val="005C0ACD"/>
    <w:rsid w:val="005C6BE9"/>
    <w:rsid w:val="005E2BB3"/>
    <w:rsid w:val="005E4312"/>
    <w:rsid w:val="005E4463"/>
    <w:rsid w:val="005F15E1"/>
    <w:rsid w:val="005F42DD"/>
    <w:rsid w:val="0060414B"/>
    <w:rsid w:val="006044D3"/>
    <w:rsid w:val="0061110B"/>
    <w:rsid w:val="00616A31"/>
    <w:rsid w:val="00622A25"/>
    <w:rsid w:val="0063136E"/>
    <w:rsid w:val="00632003"/>
    <w:rsid w:val="0063354C"/>
    <w:rsid w:val="00642E6D"/>
    <w:rsid w:val="006457FF"/>
    <w:rsid w:val="0064589F"/>
    <w:rsid w:val="00645948"/>
    <w:rsid w:val="00651975"/>
    <w:rsid w:val="00652388"/>
    <w:rsid w:val="00653814"/>
    <w:rsid w:val="00660821"/>
    <w:rsid w:val="00662DB4"/>
    <w:rsid w:val="00664B31"/>
    <w:rsid w:val="006669A6"/>
    <w:rsid w:val="006738D1"/>
    <w:rsid w:val="0068071C"/>
    <w:rsid w:val="00683F69"/>
    <w:rsid w:val="006A0CFB"/>
    <w:rsid w:val="006A1EFB"/>
    <w:rsid w:val="006A2AC8"/>
    <w:rsid w:val="006A5D5E"/>
    <w:rsid w:val="006A609A"/>
    <w:rsid w:val="006B3805"/>
    <w:rsid w:val="006B40AD"/>
    <w:rsid w:val="006C326E"/>
    <w:rsid w:val="006C385D"/>
    <w:rsid w:val="006D6C0D"/>
    <w:rsid w:val="006E10DD"/>
    <w:rsid w:val="006F20D9"/>
    <w:rsid w:val="0070722A"/>
    <w:rsid w:val="0071655D"/>
    <w:rsid w:val="00716811"/>
    <w:rsid w:val="00717C20"/>
    <w:rsid w:val="00722935"/>
    <w:rsid w:val="00723CC5"/>
    <w:rsid w:val="00733025"/>
    <w:rsid w:val="00753D8D"/>
    <w:rsid w:val="007607C6"/>
    <w:rsid w:val="007701E2"/>
    <w:rsid w:val="0077224E"/>
    <w:rsid w:val="00790562"/>
    <w:rsid w:val="00790F74"/>
    <w:rsid w:val="00792014"/>
    <w:rsid w:val="007A1E20"/>
    <w:rsid w:val="007A1E9F"/>
    <w:rsid w:val="007A2F3D"/>
    <w:rsid w:val="007A5BE4"/>
    <w:rsid w:val="007B5D58"/>
    <w:rsid w:val="007C3BBA"/>
    <w:rsid w:val="007D5F42"/>
    <w:rsid w:val="007E1F86"/>
    <w:rsid w:val="007E792E"/>
    <w:rsid w:val="007F4316"/>
    <w:rsid w:val="007F44CD"/>
    <w:rsid w:val="007F6555"/>
    <w:rsid w:val="00800162"/>
    <w:rsid w:val="0080073A"/>
    <w:rsid w:val="00805883"/>
    <w:rsid w:val="008071B5"/>
    <w:rsid w:val="00807800"/>
    <w:rsid w:val="00810483"/>
    <w:rsid w:val="00810676"/>
    <w:rsid w:val="00831A98"/>
    <w:rsid w:val="00843EF4"/>
    <w:rsid w:val="00845499"/>
    <w:rsid w:val="00856430"/>
    <w:rsid w:val="0086051B"/>
    <w:rsid w:val="008623CB"/>
    <w:rsid w:val="00865B27"/>
    <w:rsid w:val="00870E45"/>
    <w:rsid w:val="00872C2E"/>
    <w:rsid w:val="008836BD"/>
    <w:rsid w:val="00886882"/>
    <w:rsid w:val="008900B8"/>
    <w:rsid w:val="008A6E52"/>
    <w:rsid w:val="008C630F"/>
    <w:rsid w:val="008E07C1"/>
    <w:rsid w:val="008E4BEB"/>
    <w:rsid w:val="008F55B6"/>
    <w:rsid w:val="008F70F1"/>
    <w:rsid w:val="009020A3"/>
    <w:rsid w:val="00925778"/>
    <w:rsid w:val="009300D1"/>
    <w:rsid w:val="00930477"/>
    <w:rsid w:val="00937668"/>
    <w:rsid w:val="00937F0D"/>
    <w:rsid w:val="009403B1"/>
    <w:rsid w:val="009509F8"/>
    <w:rsid w:val="00952FF6"/>
    <w:rsid w:val="00961F1E"/>
    <w:rsid w:val="009631D0"/>
    <w:rsid w:val="00965F3F"/>
    <w:rsid w:val="00967BD2"/>
    <w:rsid w:val="00971945"/>
    <w:rsid w:val="00971BED"/>
    <w:rsid w:val="00981E87"/>
    <w:rsid w:val="00983EDE"/>
    <w:rsid w:val="00992899"/>
    <w:rsid w:val="0099503C"/>
    <w:rsid w:val="009A3190"/>
    <w:rsid w:val="009A4130"/>
    <w:rsid w:val="009A72A7"/>
    <w:rsid w:val="009C44D4"/>
    <w:rsid w:val="009C67C8"/>
    <w:rsid w:val="009D06BE"/>
    <w:rsid w:val="009E0674"/>
    <w:rsid w:val="009E6017"/>
    <w:rsid w:val="00A00CE9"/>
    <w:rsid w:val="00A03E58"/>
    <w:rsid w:val="00A03FD1"/>
    <w:rsid w:val="00A07095"/>
    <w:rsid w:val="00A127F4"/>
    <w:rsid w:val="00A13023"/>
    <w:rsid w:val="00A13DEB"/>
    <w:rsid w:val="00A15DA2"/>
    <w:rsid w:val="00A31235"/>
    <w:rsid w:val="00A333D7"/>
    <w:rsid w:val="00A34469"/>
    <w:rsid w:val="00A46E66"/>
    <w:rsid w:val="00A472FD"/>
    <w:rsid w:val="00A50284"/>
    <w:rsid w:val="00A714B7"/>
    <w:rsid w:val="00A72451"/>
    <w:rsid w:val="00A76C16"/>
    <w:rsid w:val="00A90DB3"/>
    <w:rsid w:val="00A91744"/>
    <w:rsid w:val="00AA22BB"/>
    <w:rsid w:val="00AA5745"/>
    <w:rsid w:val="00AC4B3E"/>
    <w:rsid w:val="00AD31FA"/>
    <w:rsid w:val="00AE3BA9"/>
    <w:rsid w:val="00AE4D90"/>
    <w:rsid w:val="00AE7640"/>
    <w:rsid w:val="00AE7759"/>
    <w:rsid w:val="00AF6B3A"/>
    <w:rsid w:val="00AF7156"/>
    <w:rsid w:val="00B05A92"/>
    <w:rsid w:val="00B14A0A"/>
    <w:rsid w:val="00B177D6"/>
    <w:rsid w:val="00B31633"/>
    <w:rsid w:val="00B3665D"/>
    <w:rsid w:val="00B42756"/>
    <w:rsid w:val="00B44A16"/>
    <w:rsid w:val="00B45E25"/>
    <w:rsid w:val="00B51452"/>
    <w:rsid w:val="00B516CE"/>
    <w:rsid w:val="00B53ECD"/>
    <w:rsid w:val="00B56868"/>
    <w:rsid w:val="00B660D3"/>
    <w:rsid w:val="00B710AE"/>
    <w:rsid w:val="00B7142D"/>
    <w:rsid w:val="00B7258D"/>
    <w:rsid w:val="00B72F2E"/>
    <w:rsid w:val="00B7339B"/>
    <w:rsid w:val="00B879DF"/>
    <w:rsid w:val="00BA2918"/>
    <w:rsid w:val="00BA4E9D"/>
    <w:rsid w:val="00BA5209"/>
    <w:rsid w:val="00BB4172"/>
    <w:rsid w:val="00BB7791"/>
    <w:rsid w:val="00BC369F"/>
    <w:rsid w:val="00BC5B55"/>
    <w:rsid w:val="00BD1636"/>
    <w:rsid w:val="00BE19CB"/>
    <w:rsid w:val="00BF02CC"/>
    <w:rsid w:val="00C00B54"/>
    <w:rsid w:val="00C35797"/>
    <w:rsid w:val="00C37A37"/>
    <w:rsid w:val="00C4099D"/>
    <w:rsid w:val="00C413EB"/>
    <w:rsid w:val="00C51381"/>
    <w:rsid w:val="00C634F2"/>
    <w:rsid w:val="00C65F8E"/>
    <w:rsid w:val="00C76E3E"/>
    <w:rsid w:val="00C876D5"/>
    <w:rsid w:val="00C90CFB"/>
    <w:rsid w:val="00C926C2"/>
    <w:rsid w:val="00CD094E"/>
    <w:rsid w:val="00CD26E7"/>
    <w:rsid w:val="00CD421B"/>
    <w:rsid w:val="00CE2FE4"/>
    <w:rsid w:val="00CE736C"/>
    <w:rsid w:val="00CF05C9"/>
    <w:rsid w:val="00CF1334"/>
    <w:rsid w:val="00D061B7"/>
    <w:rsid w:val="00D1191E"/>
    <w:rsid w:val="00D25006"/>
    <w:rsid w:val="00D345FE"/>
    <w:rsid w:val="00D45AAC"/>
    <w:rsid w:val="00D5246F"/>
    <w:rsid w:val="00D545CA"/>
    <w:rsid w:val="00D5615D"/>
    <w:rsid w:val="00D702B8"/>
    <w:rsid w:val="00D77BF4"/>
    <w:rsid w:val="00D80457"/>
    <w:rsid w:val="00D80EAE"/>
    <w:rsid w:val="00D82AF2"/>
    <w:rsid w:val="00D84685"/>
    <w:rsid w:val="00D85BD0"/>
    <w:rsid w:val="00D865FB"/>
    <w:rsid w:val="00D8713C"/>
    <w:rsid w:val="00D96BB9"/>
    <w:rsid w:val="00DA5F25"/>
    <w:rsid w:val="00DB7183"/>
    <w:rsid w:val="00DC1F8F"/>
    <w:rsid w:val="00DD0726"/>
    <w:rsid w:val="00DD50B5"/>
    <w:rsid w:val="00DD6616"/>
    <w:rsid w:val="00DE3212"/>
    <w:rsid w:val="00DE4637"/>
    <w:rsid w:val="00DF26F1"/>
    <w:rsid w:val="00DF2952"/>
    <w:rsid w:val="00E00FE6"/>
    <w:rsid w:val="00E03454"/>
    <w:rsid w:val="00E04EE4"/>
    <w:rsid w:val="00E05DE3"/>
    <w:rsid w:val="00E179C1"/>
    <w:rsid w:val="00E34CDF"/>
    <w:rsid w:val="00E3753A"/>
    <w:rsid w:val="00E37BEC"/>
    <w:rsid w:val="00E52BDC"/>
    <w:rsid w:val="00E544B6"/>
    <w:rsid w:val="00E616C9"/>
    <w:rsid w:val="00E63748"/>
    <w:rsid w:val="00E661F4"/>
    <w:rsid w:val="00E71E2F"/>
    <w:rsid w:val="00E80866"/>
    <w:rsid w:val="00E821D2"/>
    <w:rsid w:val="00E85D93"/>
    <w:rsid w:val="00E9455B"/>
    <w:rsid w:val="00E94A21"/>
    <w:rsid w:val="00EA248D"/>
    <w:rsid w:val="00EA4DF3"/>
    <w:rsid w:val="00EA6CA5"/>
    <w:rsid w:val="00EB04CC"/>
    <w:rsid w:val="00EB1DDA"/>
    <w:rsid w:val="00EB35A9"/>
    <w:rsid w:val="00EC1BDF"/>
    <w:rsid w:val="00ED3095"/>
    <w:rsid w:val="00ED4C90"/>
    <w:rsid w:val="00EE429E"/>
    <w:rsid w:val="00EE479A"/>
    <w:rsid w:val="00EF2112"/>
    <w:rsid w:val="00F00806"/>
    <w:rsid w:val="00F01D1D"/>
    <w:rsid w:val="00F02BBD"/>
    <w:rsid w:val="00F11A40"/>
    <w:rsid w:val="00F13B7C"/>
    <w:rsid w:val="00F1499D"/>
    <w:rsid w:val="00F36B45"/>
    <w:rsid w:val="00F41D41"/>
    <w:rsid w:val="00F43B0D"/>
    <w:rsid w:val="00F44016"/>
    <w:rsid w:val="00F4799A"/>
    <w:rsid w:val="00F53961"/>
    <w:rsid w:val="00F54FBA"/>
    <w:rsid w:val="00F60A38"/>
    <w:rsid w:val="00F62844"/>
    <w:rsid w:val="00F6660B"/>
    <w:rsid w:val="00F66EE9"/>
    <w:rsid w:val="00F672EE"/>
    <w:rsid w:val="00F72642"/>
    <w:rsid w:val="00F72A8D"/>
    <w:rsid w:val="00F77904"/>
    <w:rsid w:val="00F8355A"/>
    <w:rsid w:val="00F91967"/>
    <w:rsid w:val="00F964CB"/>
    <w:rsid w:val="00FB18DB"/>
    <w:rsid w:val="00FB5EA7"/>
    <w:rsid w:val="00FB720B"/>
    <w:rsid w:val="00FD33A5"/>
    <w:rsid w:val="00FD4C85"/>
    <w:rsid w:val="00FD67F0"/>
    <w:rsid w:val="00FE1DBD"/>
    <w:rsid w:val="00FF162E"/>
    <w:rsid w:val="00FF35E6"/>
    <w:rsid w:val="00FF48C1"/>
    <w:rsid w:val="00FF6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A74E3"/>
  <w15:chartTrackingRefBased/>
  <w15:docId w15:val="{4A2EC401-2C8B-4847-A50E-57368A92C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6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6616"/>
    <w:pPr>
      <w:ind w:left="720"/>
      <w:contextualSpacing/>
    </w:pPr>
  </w:style>
  <w:style w:type="paragraph" w:styleId="Header">
    <w:name w:val="header"/>
    <w:basedOn w:val="Normal"/>
    <w:link w:val="HeaderChar"/>
    <w:uiPriority w:val="99"/>
    <w:unhideWhenUsed/>
    <w:rsid w:val="009020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0A3"/>
  </w:style>
  <w:style w:type="paragraph" w:styleId="Footer">
    <w:name w:val="footer"/>
    <w:basedOn w:val="Normal"/>
    <w:link w:val="FooterChar"/>
    <w:uiPriority w:val="99"/>
    <w:unhideWhenUsed/>
    <w:rsid w:val="009020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0A3"/>
  </w:style>
  <w:style w:type="character" w:styleId="Hyperlink">
    <w:name w:val="Hyperlink"/>
    <w:basedOn w:val="DefaultParagraphFont"/>
    <w:uiPriority w:val="99"/>
    <w:unhideWhenUsed/>
    <w:rsid w:val="003811FA"/>
    <w:rPr>
      <w:color w:val="0563C1" w:themeColor="hyperlink"/>
      <w:u w:val="single"/>
    </w:rPr>
  </w:style>
  <w:style w:type="character" w:styleId="UnresolvedMention">
    <w:name w:val="Unresolved Mention"/>
    <w:basedOn w:val="DefaultParagraphFont"/>
    <w:uiPriority w:val="99"/>
    <w:semiHidden/>
    <w:unhideWhenUsed/>
    <w:rsid w:val="00381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377621">
      <w:bodyDiv w:val="1"/>
      <w:marLeft w:val="0"/>
      <w:marRight w:val="0"/>
      <w:marTop w:val="0"/>
      <w:marBottom w:val="0"/>
      <w:divBdr>
        <w:top w:val="none" w:sz="0" w:space="0" w:color="auto"/>
        <w:left w:val="none" w:sz="0" w:space="0" w:color="auto"/>
        <w:bottom w:val="none" w:sz="0" w:space="0" w:color="auto"/>
        <w:right w:val="none" w:sz="0" w:space="0" w:color="auto"/>
      </w:divBdr>
    </w:div>
    <w:div w:id="72680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15EAA-4A3F-4B4D-9EF4-ED0D48C91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Matile, Miles [HMPS]</dc:creator>
  <cp:keywords/>
  <dc:description/>
  <cp:lastModifiedBy>miles matile</cp:lastModifiedBy>
  <cp:revision>9</cp:revision>
  <cp:lastPrinted>2023-04-04T06:14:00Z</cp:lastPrinted>
  <dcterms:created xsi:type="dcterms:W3CDTF">2023-04-06T18:25:00Z</dcterms:created>
  <dcterms:modified xsi:type="dcterms:W3CDTF">2023-05-10T06:01:00Z</dcterms:modified>
</cp:coreProperties>
</file>